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A37" w:rsidRPr="005F7A37" w:rsidRDefault="005F7A37" w:rsidP="00C96F32">
      <w:pPr>
        <w:spacing w:after="120" w:line="276" w:lineRule="auto"/>
        <w:jc w:val="center"/>
        <w:rPr>
          <w:rFonts w:ascii="Verdana" w:hAnsi="Verdana"/>
          <w:b/>
          <w:sz w:val="16"/>
          <w:szCs w:val="16"/>
          <w:lang w:val="hu-HU"/>
        </w:rPr>
      </w:pPr>
      <w:r w:rsidRPr="005F7A37">
        <w:rPr>
          <w:rFonts w:ascii="Verdana" w:hAnsi="Verdana"/>
          <w:b/>
          <w:sz w:val="16"/>
          <w:szCs w:val="16"/>
          <w:lang w:val="hu-HU"/>
        </w:rPr>
        <w:t>Cher/chère étudiant/e, nous vous remercio</w:t>
      </w:r>
      <w:r>
        <w:rPr>
          <w:rFonts w:ascii="Verdana" w:hAnsi="Verdana"/>
          <w:b/>
          <w:sz w:val="16"/>
          <w:szCs w:val="16"/>
          <w:lang w:val="hu-HU"/>
        </w:rPr>
        <w:t>ns d’avoir choisi l’Institut fr</w:t>
      </w:r>
      <w:r w:rsidRPr="005F7A37">
        <w:rPr>
          <w:rFonts w:ascii="Verdana" w:hAnsi="Verdana"/>
          <w:b/>
          <w:sz w:val="16"/>
          <w:szCs w:val="16"/>
          <w:lang w:val="hu-HU"/>
        </w:rPr>
        <w:t>a</w:t>
      </w:r>
      <w:r>
        <w:rPr>
          <w:rFonts w:ascii="Verdana" w:hAnsi="Verdana"/>
          <w:b/>
          <w:sz w:val="16"/>
          <w:szCs w:val="16"/>
          <w:lang w:val="hu-HU"/>
        </w:rPr>
        <w:t>n</w:t>
      </w:r>
      <w:r w:rsidRPr="005F7A37">
        <w:rPr>
          <w:rFonts w:ascii="Verdana" w:hAnsi="Verdana"/>
          <w:b/>
          <w:sz w:val="16"/>
          <w:szCs w:val="16"/>
          <w:lang w:val="hu-HU"/>
        </w:rPr>
        <w:t xml:space="preserve">çais pour apprendre le français. </w:t>
      </w:r>
      <w:r w:rsidR="004F4790">
        <w:rPr>
          <w:rFonts w:ascii="Verdana" w:hAnsi="Verdana"/>
          <w:b/>
          <w:sz w:val="16"/>
          <w:szCs w:val="16"/>
          <w:lang w:val="hu-HU"/>
        </w:rPr>
        <w:br/>
      </w:r>
      <w:r w:rsidRPr="005F7A37">
        <w:rPr>
          <w:rFonts w:ascii="Verdana" w:hAnsi="Verdana"/>
          <w:b/>
          <w:sz w:val="16"/>
          <w:szCs w:val="16"/>
          <w:lang w:val="hu-HU"/>
        </w:rPr>
        <w:t>Merci de</w:t>
      </w:r>
      <w:r>
        <w:rPr>
          <w:rFonts w:ascii="Verdana" w:hAnsi="Verdana"/>
          <w:b/>
          <w:sz w:val="16"/>
          <w:szCs w:val="16"/>
          <w:lang w:val="hu-HU"/>
        </w:rPr>
        <w:t xml:space="preserve"> remplir ce formulaire et de </w:t>
      </w:r>
      <w:r w:rsidRPr="005F7A37">
        <w:rPr>
          <w:rFonts w:ascii="Verdana" w:hAnsi="Verdana"/>
          <w:b/>
          <w:sz w:val="16"/>
          <w:szCs w:val="16"/>
          <w:lang w:val="hu-HU"/>
        </w:rPr>
        <w:t xml:space="preserve">lire attentivement les conditions </w:t>
      </w:r>
      <w:r w:rsidR="003F6032">
        <w:rPr>
          <w:rFonts w:ascii="Verdana" w:hAnsi="Verdana"/>
          <w:b/>
          <w:sz w:val="16"/>
          <w:szCs w:val="16"/>
          <w:lang w:val="hu-HU"/>
        </w:rPr>
        <w:t>générales d’inscription</w:t>
      </w:r>
      <w:r w:rsidRPr="005F7A37">
        <w:rPr>
          <w:rFonts w:ascii="Verdana" w:hAnsi="Verdana"/>
          <w:b/>
          <w:sz w:val="16"/>
          <w:szCs w:val="16"/>
          <w:lang w:val="hu-HU"/>
        </w:rPr>
        <w:t>.</w:t>
      </w:r>
    </w:p>
    <w:p w:rsidR="005F7A37" w:rsidRPr="005F7A37" w:rsidRDefault="005F7A37" w:rsidP="00215362">
      <w:pPr>
        <w:spacing w:after="120" w:line="276" w:lineRule="auto"/>
        <w:jc w:val="center"/>
        <w:rPr>
          <w:rFonts w:ascii="Verdana" w:hAnsi="Verdana"/>
          <w:sz w:val="16"/>
          <w:szCs w:val="16"/>
          <w:lang w:val="hu-HU"/>
        </w:rPr>
      </w:pPr>
      <w:r w:rsidRPr="005F7A37">
        <w:rPr>
          <w:rFonts w:ascii="Verdana" w:hAnsi="Verdana"/>
          <w:sz w:val="16"/>
          <w:szCs w:val="16"/>
          <w:lang w:val="hu-HU"/>
        </w:rPr>
        <w:t xml:space="preserve">Kedves Hallgató! Köszönjük, hogy francia nyelvtanulása színhelyéül a Francia Intézetet választotta. </w:t>
      </w:r>
      <w:r w:rsidR="004F4790">
        <w:rPr>
          <w:rFonts w:ascii="Verdana" w:hAnsi="Verdana"/>
          <w:sz w:val="16"/>
          <w:szCs w:val="16"/>
          <w:lang w:val="hu-HU"/>
        </w:rPr>
        <w:br/>
      </w:r>
      <w:r w:rsidRPr="005F7A37">
        <w:rPr>
          <w:rFonts w:ascii="Verdana" w:hAnsi="Verdana"/>
          <w:sz w:val="16"/>
          <w:szCs w:val="16"/>
          <w:lang w:val="hu-HU"/>
        </w:rPr>
        <w:t xml:space="preserve">Kérjük, </w:t>
      </w:r>
      <w:r>
        <w:rPr>
          <w:rFonts w:ascii="Verdana" w:hAnsi="Verdana"/>
          <w:sz w:val="16"/>
          <w:szCs w:val="16"/>
          <w:lang w:val="hu-HU"/>
        </w:rPr>
        <w:t xml:space="preserve">a </w:t>
      </w:r>
      <w:r w:rsidR="005E45F3">
        <w:rPr>
          <w:rFonts w:ascii="Verdana" w:hAnsi="Verdana"/>
          <w:sz w:val="16"/>
          <w:szCs w:val="16"/>
          <w:lang w:val="hu-HU"/>
        </w:rPr>
        <w:t>j</w:t>
      </w:r>
      <w:r w:rsidRPr="005F7A37">
        <w:rPr>
          <w:rFonts w:ascii="Verdana" w:hAnsi="Verdana"/>
          <w:sz w:val="16"/>
          <w:szCs w:val="16"/>
          <w:lang w:val="hu-HU"/>
        </w:rPr>
        <w:t>elentkezési lap</w:t>
      </w:r>
      <w:r>
        <w:rPr>
          <w:rFonts w:ascii="Verdana" w:hAnsi="Verdana"/>
          <w:sz w:val="16"/>
          <w:szCs w:val="16"/>
          <w:lang w:val="hu-HU"/>
        </w:rPr>
        <w:t>ot kitölteni</w:t>
      </w:r>
      <w:r w:rsidR="000970E3">
        <w:rPr>
          <w:rFonts w:ascii="Verdana" w:hAnsi="Verdana"/>
          <w:sz w:val="16"/>
          <w:szCs w:val="16"/>
          <w:lang w:val="hu-HU"/>
        </w:rPr>
        <w:t>,</w:t>
      </w:r>
      <w:r>
        <w:rPr>
          <w:rFonts w:ascii="Verdana" w:hAnsi="Verdana"/>
          <w:sz w:val="16"/>
          <w:szCs w:val="16"/>
          <w:lang w:val="hu-HU"/>
        </w:rPr>
        <w:t xml:space="preserve"> és</w:t>
      </w:r>
      <w:r w:rsidRPr="005F7A37">
        <w:rPr>
          <w:rFonts w:ascii="Verdana" w:hAnsi="Verdana"/>
          <w:sz w:val="16"/>
          <w:szCs w:val="16"/>
          <w:lang w:val="hu-HU"/>
        </w:rPr>
        <w:t xml:space="preserve"> az alábbi tájékoztatót figyelmesen </w:t>
      </w:r>
      <w:r w:rsidR="005E45F3">
        <w:rPr>
          <w:rFonts w:ascii="Verdana" w:hAnsi="Verdana"/>
          <w:sz w:val="16"/>
          <w:szCs w:val="16"/>
          <w:lang w:val="hu-HU"/>
        </w:rPr>
        <w:t>el</w:t>
      </w:r>
      <w:r w:rsidRPr="005F7A37">
        <w:rPr>
          <w:rFonts w:ascii="Verdana" w:hAnsi="Verdana"/>
          <w:sz w:val="16"/>
          <w:szCs w:val="16"/>
          <w:lang w:val="hu-HU"/>
        </w:rPr>
        <w:t>olvas</w:t>
      </w:r>
      <w:r w:rsidR="005E45F3">
        <w:rPr>
          <w:rFonts w:ascii="Verdana" w:hAnsi="Verdana"/>
          <w:sz w:val="16"/>
          <w:szCs w:val="16"/>
          <w:lang w:val="hu-HU"/>
        </w:rPr>
        <w:t>ni</w:t>
      </w:r>
      <w:r w:rsidRPr="005F7A37">
        <w:rPr>
          <w:rFonts w:ascii="Verdana" w:hAnsi="Verdana"/>
          <w:sz w:val="16"/>
          <w:szCs w:val="16"/>
          <w:lang w:val="hu-HU"/>
        </w:rPr>
        <w:t>.</w:t>
      </w:r>
    </w:p>
    <w:p w:rsidR="005F7A37" w:rsidRPr="00C96F32" w:rsidRDefault="005F7A37" w:rsidP="009515F1">
      <w:pPr>
        <w:pStyle w:val="Corpsdetexte"/>
        <w:spacing w:line="276" w:lineRule="auto"/>
        <w:jc w:val="center"/>
        <w:rPr>
          <w:rFonts w:ascii="Verdana" w:hAnsi="Verdana"/>
          <w:sz w:val="16"/>
          <w:szCs w:val="16"/>
        </w:rPr>
      </w:pPr>
      <w:proofErr w:type="spellStart"/>
      <w:r w:rsidRPr="005F7A37">
        <w:rPr>
          <w:rFonts w:ascii="Verdana" w:hAnsi="Verdana"/>
          <w:sz w:val="16"/>
          <w:szCs w:val="16"/>
        </w:rPr>
        <w:t>Dear</w:t>
      </w:r>
      <w:proofErr w:type="spellEnd"/>
      <w:r w:rsidRPr="005F7A37">
        <w:rPr>
          <w:rFonts w:ascii="Verdana" w:hAnsi="Verdana"/>
          <w:sz w:val="16"/>
          <w:szCs w:val="16"/>
        </w:rPr>
        <w:t xml:space="preserve"> </w:t>
      </w:r>
      <w:proofErr w:type="spellStart"/>
      <w:r w:rsidRPr="005F7A37">
        <w:rPr>
          <w:rFonts w:ascii="Verdana" w:hAnsi="Verdana"/>
          <w:sz w:val="16"/>
          <w:szCs w:val="16"/>
        </w:rPr>
        <w:t>Student</w:t>
      </w:r>
      <w:proofErr w:type="spellEnd"/>
      <w:r w:rsidRPr="005F7A37">
        <w:rPr>
          <w:rFonts w:ascii="Verdana" w:hAnsi="Verdana"/>
          <w:sz w:val="16"/>
          <w:szCs w:val="16"/>
        </w:rPr>
        <w:t xml:space="preserve">, </w:t>
      </w:r>
      <w:proofErr w:type="spellStart"/>
      <w:r w:rsidRPr="005F7A37">
        <w:rPr>
          <w:rFonts w:ascii="Verdana" w:hAnsi="Verdana"/>
          <w:sz w:val="16"/>
          <w:szCs w:val="16"/>
        </w:rPr>
        <w:t>thank</w:t>
      </w:r>
      <w:proofErr w:type="spellEnd"/>
      <w:r w:rsidRPr="005F7A37">
        <w:rPr>
          <w:rFonts w:ascii="Verdana" w:hAnsi="Verdana"/>
          <w:sz w:val="16"/>
          <w:szCs w:val="16"/>
        </w:rPr>
        <w:t xml:space="preserve"> </w:t>
      </w:r>
      <w:proofErr w:type="spellStart"/>
      <w:r w:rsidRPr="005F7A37">
        <w:rPr>
          <w:rFonts w:ascii="Verdana" w:hAnsi="Verdana"/>
          <w:sz w:val="16"/>
          <w:szCs w:val="16"/>
        </w:rPr>
        <w:t>you</w:t>
      </w:r>
      <w:proofErr w:type="spellEnd"/>
      <w:r w:rsidRPr="005F7A37">
        <w:rPr>
          <w:rFonts w:ascii="Verdana" w:hAnsi="Verdana"/>
          <w:sz w:val="16"/>
          <w:szCs w:val="16"/>
        </w:rPr>
        <w:t xml:space="preserve"> </w:t>
      </w:r>
      <w:proofErr w:type="spellStart"/>
      <w:r w:rsidRPr="005F7A37">
        <w:rPr>
          <w:rFonts w:ascii="Verdana" w:hAnsi="Verdana"/>
          <w:sz w:val="16"/>
          <w:szCs w:val="16"/>
        </w:rPr>
        <w:t>for</w:t>
      </w:r>
      <w:proofErr w:type="spellEnd"/>
      <w:r w:rsidRPr="005F7A37">
        <w:rPr>
          <w:rFonts w:ascii="Verdana" w:hAnsi="Verdana"/>
          <w:sz w:val="16"/>
          <w:szCs w:val="16"/>
        </w:rPr>
        <w:t xml:space="preserve"> </w:t>
      </w:r>
      <w:proofErr w:type="spellStart"/>
      <w:r w:rsidRPr="005F7A37">
        <w:rPr>
          <w:rFonts w:ascii="Verdana" w:hAnsi="Verdana"/>
          <w:sz w:val="16"/>
          <w:szCs w:val="16"/>
        </w:rPr>
        <w:t>cho</w:t>
      </w:r>
      <w:r w:rsidR="003C4A68">
        <w:rPr>
          <w:rFonts w:ascii="Verdana" w:hAnsi="Verdana"/>
          <w:sz w:val="16"/>
          <w:szCs w:val="16"/>
        </w:rPr>
        <w:t>o</w:t>
      </w:r>
      <w:r w:rsidRPr="005F7A37">
        <w:rPr>
          <w:rFonts w:ascii="Verdana" w:hAnsi="Verdana"/>
          <w:sz w:val="16"/>
          <w:szCs w:val="16"/>
        </w:rPr>
        <w:t>sing</w:t>
      </w:r>
      <w:proofErr w:type="spellEnd"/>
      <w:r w:rsidRPr="005F7A37">
        <w:rPr>
          <w:rFonts w:ascii="Verdana" w:hAnsi="Verdana"/>
          <w:sz w:val="16"/>
          <w:szCs w:val="16"/>
        </w:rPr>
        <w:t xml:space="preserve"> </w:t>
      </w:r>
      <w:proofErr w:type="spellStart"/>
      <w:r w:rsidRPr="005F7A37">
        <w:rPr>
          <w:rFonts w:ascii="Verdana" w:hAnsi="Verdana"/>
          <w:sz w:val="16"/>
          <w:szCs w:val="16"/>
        </w:rPr>
        <w:t>the</w:t>
      </w:r>
      <w:proofErr w:type="spellEnd"/>
      <w:r w:rsidRPr="005F7A37">
        <w:rPr>
          <w:rFonts w:ascii="Verdana" w:hAnsi="Verdana"/>
          <w:sz w:val="16"/>
          <w:szCs w:val="16"/>
        </w:rPr>
        <w:t xml:space="preserve"> </w:t>
      </w:r>
      <w:proofErr w:type="spellStart"/>
      <w:r w:rsidRPr="005F7A37">
        <w:rPr>
          <w:rFonts w:ascii="Verdana" w:hAnsi="Verdana"/>
          <w:sz w:val="16"/>
          <w:szCs w:val="16"/>
        </w:rPr>
        <w:t>French</w:t>
      </w:r>
      <w:proofErr w:type="spellEnd"/>
      <w:r w:rsidRPr="005F7A37">
        <w:rPr>
          <w:rFonts w:ascii="Verdana" w:hAnsi="Verdana"/>
          <w:sz w:val="16"/>
          <w:szCs w:val="16"/>
        </w:rPr>
        <w:t xml:space="preserve"> Institute </w:t>
      </w:r>
      <w:proofErr w:type="spellStart"/>
      <w:r w:rsidRPr="005F7A37">
        <w:rPr>
          <w:rFonts w:ascii="Verdana" w:hAnsi="Verdana"/>
          <w:sz w:val="16"/>
          <w:szCs w:val="16"/>
        </w:rPr>
        <w:t>as</w:t>
      </w:r>
      <w:proofErr w:type="spellEnd"/>
      <w:r w:rsidRPr="005F7A37">
        <w:rPr>
          <w:rFonts w:ascii="Verdana" w:hAnsi="Verdana"/>
          <w:sz w:val="16"/>
          <w:szCs w:val="16"/>
        </w:rPr>
        <w:t xml:space="preserve"> your place for learning French!</w:t>
      </w:r>
      <w:r w:rsidR="00C96F32">
        <w:rPr>
          <w:rFonts w:ascii="Verdana" w:hAnsi="Verdana"/>
          <w:sz w:val="16"/>
          <w:szCs w:val="16"/>
        </w:rPr>
        <w:t xml:space="preserve"> </w:t>
      </w:r>
      <w:r w:rsidR="004F4790">
        <w:rPr>
          <w:rFonts w:ascii="Verdana" w:hAnsi="Verdana"/>
          <w:sz w:val="16"/>
          <w:szCs w:val="16"/>
        </w:rPr>
        <w:br/>
      </w:r>
      <w:r w:rsidRPr="005F7A37">
        <w:rPr>
          <w:rFonts w:ascii="Verdana" w:hAnsi="Verdana"/>
          <w:sz w:val="16"/>
          <w:szCs w:val="16"/>
          <w:lang w:val="en-GB"/>
        </w:rPr>
        <w:t xml:space="preserve">Please, </w:t>
      </w:r>
      <w:r w:rsidR="007C3E0C">
        <w:rPr>
          <w:rFonts w:ascii="Verdana" w:hAnsi="Verdana"/>
          <w:sz w:val="16"/>
          <w:szCs w:val="16"/>
          <w:lang w:val="en-GB"/>
        </w:rPr>
        <w:t xml:space="preserve">fill </w:t>
      </w:r>
      <w:r w:rsidR="003C4A68">
        <w:rPr>
          <w:rFonts w:ascii="Verdana" w:hAnsi="Verdana"/>
          <w:sz w:val="16"/>
          <w:szCs w:val="16"/>
          <w:lang w:val="en-GB"/>
        </w:rPr>
        <w:t xml:space="preserve">in </w:t>
      </w:r>
      <w:r w:rsidR="007C3E0C">
        <w:rPr>
          <w:rFonts w:ascii="Verdana" w:hAnsi="Verdana"/>
          <w:sz w:val="16"/>
          <w:szCs w:val="16"/>
          <w:lang w:val="en-GB"/>
        </w:rPr>
        <w:t xml:space="preserve">this registration form and </w:t>
      </w:r>
      <w:r w:rsidRPr="005F7A37">
        <w:rPr>
          <w:rFonts w:ascii="Verdana" w:hAnsi="Verdana"/>
          <w:sz w:val="16"/>
          <w:szCs w:val="16"/>
          <w:lang w:val="en-GB"/>
        </w:rPr>
        <w:t>read the following information carefully.</w:t>
      </w:r>
    </w:p>
    <w:p w:rsidR="005F7A37" w:rsidRPr="005F7A37" w:rsidRDefault="005F7A37" w:rsidP="00227B9C">
      <w:pPr>
        <w:pStyle w:val="En-tte"/>
        <w:tabs>
          <w:tab w:val="clear" w:pos="4536"/>
          <w:tab w:val="clear" w:pos="9072"/>
        </w:tabs>
        <w:ind w:firstLine="708"/>
        <w:rPr>
          <w:rFonts w:ascii="Verdana" w:hAnsi="Verdana"/>
          <w:lang w:val="en-US"/>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gridCol w:w="2835"/>
        <w:gridCol w:w="1410"/>
        <w:gridCol w:w="4401"/>
      </w:tblGrid>
      <w:tr w:rsidR="009515F1" w:rsidRPr="00804859" w:rsidTr="009515F1">
        <w:trPr>
          <w:trHeight w:val="300"/>
        </w:trPr>
        <w:tc>
          <w:tcPr>
            <w:tcW w:w="1575" w:type="dxa"/>
            <w:shd w:val="clear" w:color="auto" w:fill="auto"/>
          </w:tcPr>
          <w:p w:rsidR="009515F1" w:rsidRPr="00804859" w:rsidRDefault="009515F1" w:rsidP="00804859">
            <w:pPr>
              <w:spacing w:before="60"/>
              <w:rPr>
                <w:rFonts w:ascii="Verdana" w:hAnsi="Verdana" w:cs="Arial"/>
                <w:b/>
                <w:bCs/>
                <w:sz w:val="16"/>
                <w:szCs w:val="16"/>
              </w:rPr>
            </w:pPr>
            <w:r w:rsidRPr="00804859">
              <w:rPr>
                <w:rFonts w:ascii="Verdana" w:hAnsi="Verdana" w:cs="Arial"/>
                <w:b/>
                <w:bCs/>
                <w:sz w:val="16"/>
                <w:szCs w:val="16"/>
              </w:rPr>
              <w:t>Nom</w:t>
            </w:r>
            <w:r w:rsidR="00215362">
              <w:rPr>
                <w:rFonts w:ascii="Verdana" w:hAnsi="Verdana" w:cs="Arial"/>
                <w:b/>
                <w:bCs/>
                <w:sz w:val="16"/>
                <w:szCs w:val="16"/>
              </w:rPr>
              <w:t xml:space="preserve"> et prénom</w:t>
            </w:r>
          </w:p>
          <w:p w:rsidR="009515F1" w:rsidRPr="00804859" w:rsidRDefault="009515F1" w:rsidP="00256E26">
            <w:pPr>
              <w:rPr>
                <w:rFonts w:ascii="Verdana" w:hAnsi="Verdana" w:cs="Arial"/>
                <w:bCs/>
                <w:sz w:val="16"/>
                <w:szCs w:val="16"/>
              </w:rPr>
            </w:pPr>
            <w:proofErr w:type="spellStart"/>
            <w:r w:rsidRPr="00804859">
              <w:rPr>
                <w:rFonts w:ascii="Verdana" w:hAnsi="Verdana" w:cs="Arial"/>
                <w:bCs/>
                <w:sz w:val="16"/>
                <w:szCs w:val="16"/>
              </w:rPr>
              <w:t>Név</w:t>
            </w:r>
            <w:proofErr w:type="spellEnd"/>
            <w:r w:rsidRPr="00804859">
              <w:rPr>
                <w:rFonts w:ascii="Verdana" w:hAnsi="Verdana" w:cs="Arial"/>
                <w:bCs/>
                <w:sz w:val="16"/>
                <w:szCs w:val="16"/>
              </w:rPr>
              <w:t xml:space="preserve"> </w:t>
            </w:r>
          </w:p>
          <w:p w:rsidR="009515F1" w:rsidRPr="00804859" w:rsidRDefault="009515F1" w:rsidP="00256E26">
            <w:pPr>
              <w:rPr>
                <w:rFonts w:ascii="Verdana" w:hAnsi="Verdana" w:cs="Arial"/>
                <w:b/>
                <w:bCs/>
                <w:sz w:val="16"/>
                <w:szCs w:val="16"/>
              </w:rPr>
            </w:pPr>
            <w:r w:rsidRPr="00804859">
              <w:rPr>
                <w:rFonts w:ascii="Verdana" w:hAnsi="Verdana" w:cs="Arial"/>
                <w:bCs/>
                <w:sz w:val="16"/>
                <w:szCs w:val="16"/>
              </w:rPr>
              <w:t>Name</w:t>
            </w:r>
          </w:p>
        </w:tc>
        <w:tc>
          <w:tcPr>
            <w:tcW w:w="2835" w:type="dxa"/>
          </w:tcPr>
          <w:p w:rsidR="009515F1" w:rsidRPr="00804859" w:rsidRDefault="009515F1" w:rsidP="00677844">
            <w:pPr>
              <w:rPr>
                <w:rFonts w:ascii="Verdana" w:hAnsi="Verdana" w:cs="Arial"/>
                <w:b/>
                <w:sz w:val="16"/>
                <w:szCs w:val="16"/>
              </w:rPr>
            </w:pPr>
          </w:p>
        </w:tc>
        <w:tc>
          <w:tcPr>
            <w:tcW w:w="1410" w:type="dxa"/>
          </w:tcPr>
          <w:p w:rsidR="009515F1" w:rsidRPr="00804859" w:rsidRDefault="009515F1" w:rsidP="00804859">
            <w:pPr>
              <w:spacing w:before="60"/>
              <w:rPr>
                <w:rFonts w:ascii="Verdana" w:hAnsi="Verdana" w:cs="Arial"/>
                <w:b/>
                <w:bCs/>
                <w:sz w:val="16"/>
                <w:szCs w:val="16"/>
              </w:rPr>
            </w:pPr>
            <w:r w:rsidRPr="00804859">
              <w:rPr>
                <w:rFonts w:ascii="Verdana" w:hAnsi="Verdana" w:cs="Arial"/>
                <w:b/>
                <w:sz w:val="16"/>
                <w:szCs w:val="16"/>
              </w:rPr>
              <w:t>Téléphone portable</w:t>
            </w:r>
            <w:r w:rsidRPr="00804859">
              <w:rPr>
                <w:rFonts w:ascii="Verdana" w:hAnsi="Verdana" w:cs="Arial"/>
                <w:b/>
                <w:bCs/>
                <w:sz w:val="16"/>
                <w:szCs w:val="16"/>
              </w:rPr>
              <w:t xml:space="preserve"> </w:t>
            </w:r>
          </w:p>
          <w:p w:rsidR="009515F1" w:rsidRPr="00804859" w:rsidRDefault="001B158D" w:rsidP="00677844">
            <w:pPr>
              <w:rPr>
                <w:rFonts w:ascii="Verdana" w:hAnsi="Verdana" w:cs="Arial"/>
                <w:sz w:val="16"/>
                <w:szCs w:val="16"/>
              </w:rPr>
            </w:pPr>
            <w:proofErr w:type="spellStart"/>
            <w:r>
              <w:rPr>
                <w:rFonts w:ascii="Verdana" w:hAnsi="Verdana" w:cs="Arial"/>
                <w:bCs/>
                <w:sz w:val="16"/>
                <w:szCs w:val="16"/>
              </w:rPr>
              <w:t>Mobil</w:t>
            </w:r>
            <w:r w:rsidR="009515F1" w:rsidRPr="00804859">
              <w:rPr>
                <w:rFonts w:ascii="Verdana" w:hAnsi="Verdana" w:cs="Arial"/>
                <w:bCs/>
                <w:sz w:val="16"/>
                <w:szCs w:val="16"/>
              </w:rPr>
              <w:t>telefon</w:t>
            </w:r>
            <w:proofErr w:type="spellEnd"/>
          </w:p>
          <w:p w:rsidR="009515F1" w:rsidRPr="00804859" w:rsidRDefault="009515F1" w:rsidP="00677844">
            <w:pPr>
              <w:rPr>
                <w:rFonts w:ascii="Verdana" w:hAnsi="Verdana" w:cs="Arial"/>
                <w:b/>
                <w:bCs/>
                <w:sz w:val="16"/>
                <w:szCs w:val="16"/>
              </w:rPr>
            </w:pPr>
            <w:r w:rsidRPr="00804859">
              <w:rPr>
                <w:rFonts w:ascii="Verdana" w:hAnsi="Verdana" w:cs="Arial"/>
                <w:sz w:val="16"/>
                <w:szCs w:val="16"/>
              </w:rPr>
              <w:t xml:space="preserve">Mobile phone </w:t>
            </w:r>
          </w:p>
        </w:tc>
        <w:tc>
          <w:tcPr>
            <w:tcW w:w="4401" w:type="dxa"/>
          </w:tcPr>
          <w:p w:rsidR="009515F1" w:rsidRPr="00804859" w:rsidRDefault="009515F1" w:rsidP="00677844">
            <w:pPr>
              <w:rPr>
                <w:rFonts w:ascii="Verdana" w:hAnsi="Verdana" w:cs="Arial"/>
                <w:b/>
                <w:sz w:val="16"/>
                <w:szCs w:val="16"/>
              </w:rPr>
            </w:pPr>
          </w:p>
        </w:tc>
      </w:tr>
      <w:tr w:rsidR="009515F1" w:rsidRPr="00804859" w:rsidTr="009515F1">
        <w:trPr>
          <w:trHeight w:val="300"/>
        </w:trPr>
        <w:tc>
          <w:tcPr>
            <w:tcW w:w="1575" w:type="dxa"/>
            <w:shd w:val="clear" w:color="auto" w:fill="auto"/>
          </w:tcPr>
          <w:p w:rsidR="009515F1" w:rsidRPr="00804859" w:rsidRDefault="009515F1" w:rsidP="00804859">
            <w:pPr>
              <w:spacing w:before="60"/>
              <w:rPr>
                <w:rFonts w:ascii="Verdana" w:hAnsi="Verdana" w:cs="Arial"/>
                <w:b/>
                <w:bCs/>
                <w:sz w:val="16"/>
                <w:szCs w:val="16"/>
              </w:rPr>
            </w:pPr>
            <w:r w:rsidRPr="00804859">
              <w:rPr>
                <w:rFonts w:ascii="Verdana" w:hAnsi="Verdana" w:cs="Arial"/>
                <w:b/>
                <w:sz w:val="16"/>
                <w:szCs w:val="16"/>
              </w:rPr>
              <w:t>Date de naissance</w:t>
            </w:r>
            <w:r w:rsidRPr="00804859">
              <w:rPr>
                <w:rFonts w:ascii="Verdana" w:hAnsi="Verdana" w:cs="Arial"/>
                <w:b/>
                <w:bCs/>
                <w:sz w:val="16"/>
                <w:szCs w:val="16"/>
              </w:rPr>
              <w:t xml:space="preserve"> </w:t>
            </w:r>
          </w:p>
          <w:p w:rsidR="009515F1" w:rsidRPr="00804859" w:rsidRDefault="009515F1" w:rsidP="00256E26">
            <w:pPr>
              <w:rPr>
                <w:rFonts w:ascii="Verdana" w:hAnsi="Verdana" w:cs="Arial"/>
                <w:sz w:val="16"/>
                <w:szCs w:val="16"/>
              </w:rPr>
            </w:pPr>
            <w:proofErr w:type="spellStart"/>
            <w:r w:rsidRPr="00804859">
              <w:rPr>
                <w:rFonts w:ascii="Verdana" w:hAnsi="Verdana" w:cs="Arial"/>
                <w:bCs/>
                <w:sz w:val="16"/>
                <w:szCs w:val="16"/>
              </w:rPr>
              <w:t>Születési</w:t>
            </w:r>
            <w:proofErr w:type="spellEnd"/>
            <w:r w:rsidRPr="00804859">
              <w:rPr>
                <w:rFonts w:ascii="Verdana" w:hAnsi="Verdana" w:cs="Arial"/>
                <w:bCs/>
                <w:sz w:val="16"/>
                <w:szCs w:val="16"/>
              </w:rPr>
              <w:t xml:space="preserve"> </w:t>
            </w:r>
            <w:proofErr w:type="spellStart"/>
            <w:r w:rsidRPr="00804859">
              <w:rPr>
                <w:rFonts w:ascii="Verdana" w:hAnsi="Verdana" w:cs="Arial"/>
                <w:bCs/>
                <w:sz w:val="16"/>
                <w:szCs w:val="16"/>
              </w:rPr>
              <w:t>idő</w:t>
            </w:r>
            <w:proofErr w:type="spellEnd"/>
          </w:p>
          <w:p w:rsidR="009515F1" w:rsidRPr="00804859" w:rsidRDefault="009515F1" w:rsidP="00256E26">
            <w:pPr>
              <w:rPr>
                <w:rFonts w:ascii="Verdana" w:hAnsi="Verdana" w:cs="Arial"/>
                <w:b/>
                <w:bCs/>
                <w:sz w:val="16"/>
                <w:szCs w:val="16"/>
              </w:rPr>
            </w:pPr>
            <w:r w:rsidRPr="00804859">
              <w:rPr>
                <w:rFonts w:ascii="Verdana" w:hAnsi="Verdana" w:cs="Arial"/>
                <w:sz w:val="16"/>
                <w:szCs w:val="16"/>
              </w:rPr>
              <w:t xml:space="preserve">Date of </w:t>
            </w:r>
            <w:proofErr w:type="spellStart"/>
            <w:r w:rsidRPr="00804859">
              <w:rPr>
                <w:rFonts w:ascii="Verdana" w:hAnsi="Verdana" w:cs="Arial"/>
                <w:sz w:val="16"/>
                <w:szCs w:val="16"/>
              </w:rPr>
              <w:t>birth</w:t>
            </w:r>
            <w:proofErr w:type="spellEnd"/>
          </w:p>
        </w:tc>
        <w:tc>
          <w:tcPr>
            <w:tcW w:w="2835" w:type="dxa"/>
          </w:tcPr>
          <w:p w:rsidR="009515F1" w:rsidRPr="00804859" w:rsidRDefault="009515F1" w:rsidP="00677844">
            <w:pPr>
              <w:rPr>
                <w:rFonts w:ascii="Verdana" w:hAnsi="Verdana" w:cs="Arial"/>
                <w:b/>
                <w:sz w:val="16"/>
                <w:szCs w:val="16"/>
              </w:rPr>
            </w:pPr>
          </w:p>
        </w:tc>
        <w:tc>
          <w:tcPr>
            <w:tcW w:w="1410" w:type="dxa"/>
          </w:tcPr>
          <w:p w:rsidR="009515F1" w:rsidRPr="00804859" w:rsidRDefault="009515F1" w:rsidP="00804859">
            <w:pPr>
              <w:spacing w:before="60"/>
              <w:rPr>
                <w:rFonts w:ascii="Verdana" w:hAnsi="Verdana" w:cs="Arial"/>
                <w:b/>
                <w:sz w:val="16"/>
                <w:szCs w:val="16"/>
              </w:rPr>
            </w:pPr>
            <w:r w:rsidRPr="00804859">
              <w:rPr>
                <w:rFonts w:ascii="Verdana" w:hAnsi="Verdana" w:cs="Arial"/>
                <w:b/>
                <w:sz w:val="16"/>
                <w:szCs w:val="16"/>
              </w:rPr>
              <w:t>Téléphone fixe</w:t>
            </w:r>
          </w:p>
          <w:p w:rsidR="009515F1" w:rsidRPr="00804859" w:rsidRDefault="009515F1" w:rsidP="00677844">
            <w:pPr>
              <w:rPr>
                <w:sz w:val="16"/>
                <w:szCs w:val="16"/>
              </w:rPr>
            </w:pPr>
            <w:proofErr w:type="spellStart"/>
            <w:r w:rsidRPr="00804859">
              <w:rPr>
                <w:rFonts w:ascii="Verdana" w:hAnsi="Verdana" w:cs="Arial"/>
                <w:bCs/>
                <w:sz w:val="16"/>
                <w:szCs w:val="16"/>
              </w:rPr>
              <w:t>Otthon</w:t>
            </w:r>
            <w:r w:rsidRPr="00804859">
              <w:rPr>
                <w:rFonts w:ascii="Verdana" w:hAnsi="Verdana" w:cs="Arial"/>
                <w:sz w:val="16"/>
                <w:szCs w:val="16"/>
              </w:rPr>
              <w:t>i</w:t>
            </w:r>
            <w:proofErr w:type="spellEnd"/>
            <w:r w:rsidRPr="00804859">
              <w:rPr>
                <w:rFonts w:ascii="Verdana" w:hAnsi="Verdana" w:cs="Arial"/>
                <w:sz w:val="16"/>
                <w:szCs w:val="16"/>
              </w:rPr>
              <w:t xml:space="preserve"> </w:t>
            </w:r>
            <w:proofErr w:type="spellStart"/>
            <w:r w:rsidRPr="00804859">
              <w:rPr>
                <w:rFonts w:ascii="Verdana" w:hAnsi="Verdana" w:cs="Arial"/>
                <w:sz w:val="16"/>
                <w:szCs w:val="16"/>
              </w:rPr>
              <w:t>telefon</w:t>
            </w:r>
            <w:proofErr w:type="spellEnd"/>
          </w:p>
          <w:p w:rsidR="009515F1" w:rsidRPr="00804859" w:rsidRDefault="009515F1" w:rsidP="00677844">
            <w:pPr>
              <w:rPr>
                <w:rFonts w:ascii="Verdana" w:hAnsi="Verdana" w:cs="Arial"/>
                <w:b/>
                <w:bCs/>
                <w:sz w:val="16"/>
                <w:szCs w:val="16"/>
              </w:rPr>
            </w:pPr>
            <w:r w:rsidRPr="00804859">
              <w:rPr>
                <w:rFonts w:ascii="Verdana" w:hAnsi="Verdana" w:cs="Arial"/>
                <w:sz w:val="16"/>
                <w:szCs w:val="16"/>
              </w:rPr>
              <w:t xml:space="preserve">Home phone </w:t>
            </w:r>
          </w:p>
        </w:tc>
        <w:tc>
          <w:tcPr>
            <w:tcW w:w="4401" w:type="dxa"/>
          </w:tcPr>
          <w:p w:rsidR="009515F1" w:rsidRPr="00804859" w:rsidRDefault="009515F1" w:rsidP="00677844">
            <w:pPr>
              <w:rPr>
                <w:rFonts w:ascii="Verdana" w:hAnsi="Verdana" w:cs="Arial"/>
                <w:b/>
                <w:sz w:val="16"/>
                <w:szCs w:val="16"/>
              </w:rPr>
            </w:pPr>
          </w:p>
        </w:tc>
      </w:tr>
      <w:tr w:rsidR="009515F1" w:rsidRPr="00804859" w:rsidTr="009515F1">
        <w:trPr>
          <w:trHeight w:val="300"/>
        </w:trPr>
        <w:tc>
          <w:tcPr>
            <w:tcW w:w="1575" w:type="dxa"/>
            <w:shd w:val="clear" w:color="auto" w:fill="auto"/>
          </w:tcPr>
          <w:p w:rsidR="009515F1" w:rsidRPr="00804859" w:rsidRDefault="009515F1" w:rsidP="00804859">
            <w:pPr>
              <w:spacing w:before="60"/>
              <w:rPr>
                <w:rFonts w:ascii="Verdana" w:hAnsi="Verdana" w:cs="Arial"/>
                <w:sz w:val="16"/>
                <w:szCs w:val="16"/>
              </w:rPr>
            </w:pPr>
            <w:r w:rsidRPr="00804859">
              <w:rPr>
                <w:rFonts w:ascii="Verdana" w:hAnsi="Verdana" w:cs="Arial"/>
                <w:b/>
                <w:sz w:val="16"/>
                <w:szCs w:val="16"/>
              </w:rPr>
              <w:t>Nationalité</w:t>
            </w:r>
            <w:r w:rsidRPr="00804859">
              <w:rPr>
                <w:rFonts w:ascii="Verdana" w:hAnsi="Verdana" w:cs="Arial"/>
                <w:b/>
                <w:bCs/>
                <w:sz w:val="16"/>
                <w:szCs w:val="16"/>
              </w:rPr>
              <w:t xml:space="preserve"> </w:t>
            </w:r>
            <w:r w:rsidR="001B158D">
              <w:rPr>
                <w:rFonts w:ascii="Verdana" w:hAnsi="Verdana" w:cs="Arial"/>
                <w:bCs/>
                <w:sz w:val="16"/>
                <w:szCs w:val="16"/>
                <w:lang w:val="hu-HU"/>
              </w:rPr>
              <w:t>Á</w:t>
            </w:r>
            <w:proofErr w:type="spellStart"/>
            <w:r w:rsidRPr="00804859">
              <w:rPr>
                <w:rFonts w:ascii="Verdana" w:hAnsi="Verdana" w:cs="Arial"/>
                <w:bCs/>
                <w:sz w:val="16"/>
                <w:szCs w:val="16"/>
              </w:rPr>
              <w:t>llampolgarság</w:t>
            </w:r>
            <w:proofErr w:type="spellEnd"/>
          </w:p>
          <w:p w:rsidR="009515F1" w:rsidRPr="00804859" w:rsidRDefault="009515F1" w:rsidP="00463667">
            <w:pPr>
              <w:rPr>
                <w:rFonts w:ascii="Verdana" w:hAnsi="Verdana" w:cs="Arial"/>
                <w:b/>
                <w:bCs/>
                <w:sz w:val="16"/>
                <w:szCs w:val="16"/>
              </w:rPr>
            </w:pPr>
            <w:proofErr w:type="spellStart"/>
            <w:r w:rsidRPr="00804859">
              <w:rPr>
                <w:rFonts w:ascii="Verdana" w:hAnsi="Verdana" w:cs="Arial"/>
                <w:sz w:val="16"/>
                <w:szCs w:val="16"/>
              </w:rPr>
              <w:t>Nationality</w:t>
            </w:r>
            <w:proofErr w:type="spellEnd"/>
          </w:p>
        </w:tc>
        <w:tc>
          <w:tcPr>
            <w:tcW w:w="2835" w:type="dxa"/>
          </w:tcPr>
          <w:p w:rsidR="009515F1" w:rsidRPr="00804859" w:rsidRDefault="009515F1" w:rsidP="00677844">
            <w:pPr>
              <w:rPr>
                <w:rFonts w:ascii="Verdana" w:hAnsi="Verdana" w:cs="Arial"/>
                <w:b/>
                <w:bCs/>
                <w:sz w:val="16"/>
                <w:szCs w:val="16"/>
              </w:rPr>
            </w:pPr>
          </w:p>
        </w:tc>
        <w:tc>
          <w:tcPr>
            <w:tcW w:w="1410" w:type="dxa"/>
          </w:tcPr>
          <w:p w:rsidR="009515F1" w:rsidRPr="00804859" w:rsidRDefault="009515F1" w:rsidP="00804859">
            <w:pPr>
              <w:spacing w:before="60"/>
              <w:rPr>
                <w:rFonts w:ascii="Verdana" w:hAnsi="Verdana" w:cs="Arial"/>
                <w:b/>
                <w:bCs/>
                <w:sz w:val="16"/>
                <w:szCs w:val="16"/>
              </w:rPr>
            </w:pPr>
            <w:r w:rsidRPr="00804859">
              <w:rPr>
                <w:rFonts w:ascii="Verdana" w:hAnsi="Verdana" w:cs="Arial"/>
                <w:b/>
                <w:bCs/>
                <w:sz w:val="16"/>
                <w:szCs w:val="16"/>
              </w:rPr>
              <w:t>Adresse électronique</w:t>
            </w:r>
          </w:p>
          <w:p w:rsidR="009515F1" w:rsidRPr="00804859" w:rsidRDefault="009515F1" w:rsidP="00677844">
            <w:pPr>
              <w:rPr>
                <w:rFonts w:ascii="Verdana" w:hAnsi="Verdana" w:cs="Arial"/>
                <w:bCs/>
                <w:sz w:val="16"/>
                <w:szCs w:val="16"/>
              </w:rPr>
            </w:pPr>
            <w:r w:rsidRPr="00804859">
              <w:rPr>
                <w:rFonts w:ascii="Verdana" w:hAnsi="Verdana" w:cs="Arial"/>
                <w:bCs/>
                <w:sz w:val="16"/>
                <w:szCs w:val="16"/>
              </w:rPr>
              <w:t xml:space="preserve">E-mail </w:t>
            </w:r>
            <w:proofErr w:type="spellStart"/>
            <w:r w:rsidRPr="00804859">
              <w:rPr>
                <w:rFonts w:ascii="Verdana" w:hAnsi="Verdana" w:cs="Arial"/>
                <w:bCs/>
                <w:sz w:val="16"/>
                <w:szCs w:val="16"/>
              </w:rPr>
              <w:t>cím</w:t>
            </w:r>
            <w:proofErr w:type="spellEnd"/>
          </w:p>
          <w:p w:rsidR="009515F1" w:rsidRPr="00804859" w:rsidRDefault="009515F1" w:rsidP="00677844">
            <w:pPr>
              <w:rPr>
                <w:rFonts w:ascii="Verdana" w:hAnsi="Verdana" w:cs="Arial"/>
                <w:b/>
                <w:bCs/>
                <w:sz w:val="16"/>
                <w:szCs w:val="16"/>
              </w:rPr>
            </w:pPr>
            <w:r w:rsidRPr="00804859">
              <w:rPr>
                <w:rFonts w:ascii="Verdana" w:hAnsi="Verdana" w:cs="Arial"/>
                <w:bCs/>
                <w:sz w:val="16"/>
                <w:szCs w:val="16"/>
              </w:rPr>
              <w:t xml:space="preserve">E-mail </w:t>
            </w:r>
            <w:proofErr w:type="spellStart"/>
            <w:r w:rsidRPr="00804859">
              <w:rPr>
                <w:rFonts w:ascii="Verdana" w:hAnsi="Verdana" w:cs="Arial"/>
                <w:bCs/>
                <w:sz w:val="16"/>
                <w:szCs w:val="16"/>
              </w:rPr>
              <w:t>address</w:t>
            </w:r>
            <w:proofErr w:type="spellEnd"/>
          </w:p>
        </w:tc>
        <w:tc>
          <w:tcPr>
            <w:tcW w:w="4401" w:type="dxa"/>
          </w:tcPr>
          <w:p w:rsidR="009515F1" w:rsidRPr="00804859" w:rsidRDefault="009515F1" w:rsidP="00677844">
            <w:pPr>
              <w:rPr>
                <w:rFonts w:ascii="Verdana" w:hAnsi="Verdana" w:cs="Arial"/>
                <w:b/>
                <w:bCs/>
                <w:sz w:val="16"/>
                <w:szCs w:val="16"/>
              </w:rPr>
            </w:pPr>
          </w:p>
        </w:tc>
      </w:tr>
      <w:tr w:rsidR="009515F1" w:rsidRPr="00804859" w:rsidTr="009515F1">
        <w:trPr>
          <w:trHeight w:val="300"/>
        </w:trPr>
        <w:tc>
          <w:tcPr>
            <w:tcW w:w="1575" w:type="dxa"/>
            <w:shd w:val="clear" w:color="auto" w:fill="auto"/>
          </w:tcPr>
          <w:p w:rsidR="009515F1" w:rsidRPr="00804859" w:rsidRDefault="009515F1" w:rsidP="00804859">
            <w:pPr>
              <w:spacing w:before="60"/>
              <w:rPr>
                <w:rFonts w:ascii="Verdana" w:hAnsi="Verdana" w:cs="Arial"/>
                <w:sz w:val="16"/>
                <w:szCs w:val="16"/>
              </w:rPr>
            </w:pPr>
            <w:r w:rsidRPr="00804859">
              <w:rPr>
                <w:rFonts w:ascii="Verdana" w:hAnsi="Verdana" w:cs="Arial"/>
                <w:b/>
                <w:bCs/>
                <w:sz w:val="16"/>
                <w:szCs w:val="16"/>
              </w:rPr>
              <w:t xml:space="preserve">Profession </w:t>
            </w:r>
            <w:proofErr w:type="spellStart"/>
            <w:r w:rsidRPr="00804859">
              <w:rPr>
                <w:rFonts w:ascii="Verdana" w:hAnsi="Verdana" w:cs="Arial"/>
                <w:bCs/>
                <w:sz w:val="16"/>
                <w:szCs w:val="16"/>
              </w:rPr>
              <w:t>Foglalkozás</w:t>
            </w:r>
            <w:proofErr w:type="spellEnd"/>
          </w:p>
          <w:p w:rsidR="009515F1" w:rsidRPr="00804859" w:rsidRDefault="009515F1" w:rsidP="009515F1">
            <w:pPr>
              <w:rPr>
                <w:rFonts w:ascii="Verdana" w:hAnsi="Verdana" w:cs="Arial"/>
                <w:b/>
                <w:bCs/>
                <w:sz w:val="16"/>
                <w:szCs w:val="16"/>
              </w:rPr>
            </w:pPr>
            <w:r w:rsidRPr="00804859">
              <w:rPr>
                <w:rFonts w:ascii="Verdana" w:hAnsi="Verdana" w:cs="Arial"/>
                <w:bCs/>
                <w:sz w:val="16"/>
                <w:szCs w:val="16"/>
              </w:rPr>
              <w:t>Job</w:t>
            </w:r>
          </w:p>
        </w:tc>
        <w:tc>
          <w:tcPr>
            <w:tcW w:w="2835" w:type="dxa"/>
          </w:tcPr>
          <w:p w:rsidR="009515F1" w:rsidRPr="00804859" w:rsidRDefault="009515F1" w:rsidP="00677844">
            <w:pPr>
              <w:rPr>
                <w:rFonts w:ascii="Verdana" w:hAnsi="Verdana" w:cs="Arial"/>
                <w:b/>
                <w:bCs/>
                <w:sz w:val="16"/>
                <w:szCs w:val="16"/>
              </w:rPr>
            </w:pPr>
          </w:p>
        </w:tc>
        <w:tc>
          <w:tcPr>
            <w:tcW w:w="1410" w:type="dxa"/>
          </w:tcPr>
          <w:p w:rsidR="009515F1" w:rsidRPr="00804859" w:rsidRDefault="009515F1" w:rsidP="00804859">
            <w:pPr>
              <w:spacing w:before="60"/>
              <w:rPr>
                <w:rFonts w:ascii="Verdana" w:hAnsi="Verdana" w:cs="Arial"/>
                <w:b/>
                <w:bCs/>
                <w:sz w:val="16"/>
                <w:szCs w:val="16"/>
              </w:rPr>
            </w:pPr>
            <w:r w:rsidRPr="00804859">
              <w:rPr>
                <w:rFonts w:ascii="Verdana" w:hAnsi="Verdana" w:cs="Arial"/>
                <w:b/>
                <w:sz w:val="16"/>
                <w:szCs w:val="16"/>
              </w:rPr>
              <w:t>Adresse</w:t>
            </w:r>
            <w:r w:rsidRPr="00804859">
              <w:rPr>
                <w:rFonts w:ascii="Verdana" w:hAnsi="Verdana" w:cs="Arial"/>
                <w:b/>
                <w:bCs/>
                <w:sz w:val="16"/>
                <w:szCs w:val="16"/>
              </w:rPr>
              <w:t xml:space="preserve"> </w:t>
            </w:r>
          </w:p>
          <w:p w:rsidR="009515F1" w:rsidRPr="00804859" w:rsidRDefault="009515F1" w:rsidP="009515F1">
            <w:pPr>
              <w:rPr>
                <w:rFonts w:ascii="Verdana" w:hAnsi="Verdana" w:cs="Arial"/>
                <w:sz w:val="16"/>
                <w:szCs w:val="16"/>
              </w:rPr>
            </w:pPr>
            <w:proofErr w:type="spellStart"/>
            <w:r w:rsidRPr="00804859">
              <w:rPr>
                <w:rFonts w:ascii="Verdana" w:hAnsi="Verdana" w:cs="Arial"/>
                <w:bCs/>
                <w:sz w:val="16"/>
                <w:szCs w:val="16"/>
              </w:rPr>
              <w:t>Lakcím</w:t>
            </w:r>
            <w:proofErr w:type="spellEnd"/>
            <w:r w:rsidRPr="00804859">
              <w:rPr>
                <w:rFonts w:ascii="Verdana" w:hAnsi="Verdana" w:cs="Arial"/>
                <w:sz w:val="16"/>
                <w:szCs w:val="16"/>
              </w:rPr>
              <w:t xml:space="preserve"> </w:t>
            </w:r>
          </w:p>
          <w:p w:rsidR="009515F1" w:rsidRPr="00804859" w:rsidRDefault="009515F1" w:rsidP="009515F1">
            <w:pPr>
              <w:rPr>
                <w:rFonts w:ascii="Verdana" w:hAnsi="Verdana" w:cs="Arial"/>
                <w:b/>
                <w:bCs/>
                <w:sz w:val="16"/>
                <w:szCs w:val="16"/>
              </w:rPr>
            </w:pPr>
            <w:proofErr w:type="spellStart"/>
            <w:r w:rsidRPr="00804859">
              <w:rPr>
                <w:rFonts w:ascii="Verdana" w:hAnsi="Verdana" w:cs="Arial"/>
                <w:sz w:val="16"/>
                <w:szCs w:val="16"/>
              </w:rPr>
              <w:t>Address</w:t>
            </w:r>
            <w:proofErr w:type="spellEnd"/>
          </w:p>
        </w:tc>
        <w:tc>
          <w:tcPr>
            <w:tcW w:w="4401" w:type="dxa"/>
          </w:tcPr>
          <w:p w:rsidR="009515F1" w:rsidRPr="00804859" w:rsidRDefault="009515F1" w:rsidP="009515F1">
            <w:pPr>
              <w:rPr>
                <w:rFonts w:ascii="Verdana" w:hAnsi="Verdana" w:cs="Arial"/>
                <w:b/>
                <w:bCs/>
                <w:sz w:val="16"/>
                <w:szCs w:val="16"/>
              </w:rPr>
            </w:pPr>
          </w:p>
        </w:tc>
      </w:tr>
    </w:tbl>
    <w:p w:rsidR="00671D1A" w:rsidRPr="00E32A20" w:rsidRDefault="00671D1A" w:rsidP="007227B2">
      <w:pPr>
        <w:rPr>
          <w:rFonts w:ascii="Verdana" w:hAnsi="Verdana"/>
          <w:sz w:val="16"/>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54"/>
        <w:gridCol w:w="5173"/>
      </w:tblGrid>
      <w:tr w:rsidR="0046552D" w:rsidRPr="004F4790" w:rsidTr="00804859">
        <w:trPr>
          <w:trHeight w:val="871"/>
        </w:trPr>
        <w:tc>
          <w:tcPr>
            <w:tcW w:w="10346" w:type="dxa"/>
            <w:gridSpan w:val="3"/>
            <w:tcBorders>
              <w:bottom w:val="nil"/>
            </w:tcBorders>
          </w:tcPr>
          <w:p w:rsidR="0046552D" w:rsidRPr="00804859" w:rsidRDefault="0046552D" w:rsidP="009752DD">
            <w:pPr>
              <w:spacing w:before="120"/>
              <w:jc w:val="center"/>
              <w:rPr>
                <w:rFonts w:ascii="Verdana" w:hAnsi="Verdana"/>
                <w:b/>
                <w:sz w:val="16"/>
                <w:szCs w:val="16"/>
              </w:rPr>
            </w:pPr>
            <w:r w:rsidRPr="00804859">
              <w:rPr>
                <w:rFonts w:ascii="Verdana" w:hAnsi="Verdana"/>
                <w:b/>
                <w:sz w:val="16"/>
                <w:szCs w:val="16"/>
              </w:rPr>
              <w:t>Comment avez-vous pris connaissance de nos cours ?</w:t>
            </w:r>
          </w:p>
          <w:p w:rsidR="0046552D" w:rsidRPr="00804859" w:rsidRDefault="0046552D" w:rsidP="009752DD">
            <w:pPr>
              <w:jc w:val="center"/>
              <w:rPr>
                <w:rFonts w:ascii="Verdana" w:hAnsi="Verdana"/>
                <w:sz w:val="16"/>
                <w:szCs w:val="16"/>
              </w:rPr>
            </w:pPr>
            <w:proofErr w:type="spellStart"/>
            <w:r w:rsidRPr="00804859">
              <w:rPr>
                <w:rFonts w:ascii="Verdana" w:hAnsi="Verdana"/>
                <w:sz w:val="16"/>
                <w:szCs w:val="16"/>
              </w:rPr>
              <w:t>Hol</w:t>
            </w:r>
            <w:proofErr w:type="spellEnd"/>
            <w:r w:rsidRPr="00804859">
              <w:rPr>
                <w:rFonts w:ascii="Verdana" w:hAnsi="Verdana"/>
                <w:sz w:val="16"/>
                <w:szCs w:val="16"/>
              </w:rPr>
              <w:t xml:space="preserve"> </w:t>
            </w:r>
            <w:proofErr w:type="spellStart"/>
            <w:r w:rsidRPr="00804859">
              <w:rPr>
                <w:rFonts w:ascii="Verdana" w:hAnsi="Verdana"/>
                <w:sz w:val="16"/>
                <w:szCs w:val="16"/>
              </w:rPr>
              <w:t>szerzett</w:t>
            </w:r>
            <w:proofErr w:type="spellEnd"/>
            <w:r w:rsidRPr="00804859">
              <w:rPr>
                <w:rFonts w:ascii="Verdana" w:hAnsi="Verdana"/>
                <w:sz w:val="16"/>
                <w:szCs w:val="16"/>
              </w:rPr>
              <w:t xml:space="preserve"> </w:t>
            </w:r>
            <w:proofErr w:type="spellStart"/>
            <w:r w:rsidRPr="00804859">
              <w:rPr>
                <w:rFonts w:ascii="Verdana" w:hAnsi="Verdana"/>
                <w:sz w:val="16"/>
                <w:szCs w:val="16"/>
              </w:rPr>
              <w:t>tudomást</w:t>
            </w:r>
            <w:proofErr w:type="spellEnd"/>
            <w:r w:rsidRPr="00804859">
              <w:rPr>
                <w:rFonts w:ascii="Verdana" w:hAnsi="Verdana"/>
                <w:sz w:val="16"/>
                <w:szCs w:val="16"/>
              </w:rPr>
              <w:t xml:space="preserve"> </w:t>
            </w:r>
            <w:proofErr w:type="spellStart"/>
            <w:r w:rsidRPr="00804859">
              <w:rPr>
                <w:rFonts w:ascii="Verdana" w:hAnsi="Verdana"/>
                <w:sz w:val="16"/>
                <w:szCs w:val="16"/>
              </w:rPr>
              <w:t>először</w:t>
            </w:r>
            <w:proofErr w:type="spellEnd"/>
            <w:r w:rsidRPr="00804859">
              <w:rPr>
                <w:rFonts w:ascii="Verdana" w:hAnsi="Verdana"/>
                <w:sz w:val="16"/>
                <w:szCs w:val="16"/>
              </w:rPr>
              <w:t xml:space="preserve"> a Francia </w:t>
            </w:r>
            <w:proofErr w:type="spellStart"/>
            <w:r w:rsidRPr="00804859">
              <w:rPr>
                <w:rFonts w:ascii="Verdana" w:hAnsi="Verdana"/>
                <w:sz w:val="16"/>
                <w:szCs w:val="16"/>
              </w:rPr>
              <w:t>Intézet</w:t>
            </w:r>
            <w:proofErr w:type="spellEnd"/>
            <w:r w:rsidRPr="00804859">
              <w:rPr>
                <w:rFonts w:ascii="Verdana" w:hAnsi="Verdana"/>
                <w:sz w:val="16"/>
                <w:szCs w:val="16"/>
              </w:rPr>
              <w:t xml:space="preserve"> </w:t>
            </w:r>
            <w:proofErr w:type="spellStart"/>
            <w:r w:rsidRPr="00804859">
              <w:rPr>
                <w:rFonts w:ascii="Verdana" w:hAnsi="Verdana"/>
                <w:sz w:val="16"/>
                <w:szCs w:val="16"/>
              </w:rPr>
              <w:t>nyelvtanfolyamairól</w:t>
            </w:r>
            <w:proofErr w:type="spellEnd"/>
            <w:r w:rsidRPr="00804859">
              <w:rPr>
                <w:rFonts w:ascii="Verdana" w:hAnsi="Verdana"/>
                <w:sz w:val="16"/>
                <w:szCs w:val="16"/>
              </w:rPr>
              <w:t> ?</w:t>
            </w:r>
          </w:p>
          <w:p w:rsidR="0046552D" w:rsidRPr="009515F1" w:rsidRDefault="0046552D" w:rsidP="009F3F6D">
            <w:pPr>
              <w:jc w:val="center"/>
              <w:rPr>
                <w:rFonts w:ascii="Verdana" w:hAnsi="Verdana"/>
                <w:sz w:val="18"/>
                <w:lang w:val="en-US"/>
              </w:rPr>
            </w:pPr>
            <w:r w:rsidRPr="00804859">
              <w:rPr>
                <w:rFonts w:ascii="Verdana" w:hAnsi="Verdana"/>
                <w:sz w:val="16"/>
                <w:szCs w:val="16"/>
                <w:lang w:val="en-US"/>
              </w:rPr>
              <w:t>Where did you hear about French Institut</w:t>
            </w:r>
            <w:r w:rsidR="009F3F6D">
              <w:rPr>
                <w:rFonts w:ascii="Verdana" w:hAnsi="Verdana"/>
                <w:sz w:val="16"/>
                <w:szCs w:val="16"/>
                <w:lang w:val="en-US"/>
              </w:rPr>
              <w:t>e</w:t>
            </w:r>
            <w:r w:rsidRPr="00804859">
              <w:rPr>
                <w:rFonts w:ascii="Verdana" w:hAnsi="Verdana"/>
                <w:sz w:val="16"/>
                <w:szCs w:val="16"/>
                <w:lang w:val="en-US"/>
              </w:rPr>
              <w:t xml:space="preserve"> courses?</w:t>
            </w:r>
            <w:r w:rsidRPr="00E32A20">
              <w:rPr>
                <w:rFonts w:ascii="Verdana" w:hAnsi="Verdana"/>
                <w:sz w:val="18"/>
                <w:lang w:val="en-US"/>
              </w:rPr>
              <w:t xml:space="preserve"> </w:t>
            </w:r>
          </w:p>
        </w:tc>
      </w:tr>
      <w:tr w:rsidR="0046552D" w:rsidRPr="00671D1A" w:rsidTr="009752DD">
        <w:trPr>
          <w:trHeight w:val="2686"/>
        </w:trPr>
        <w:tc>
          <w:tcPr>
            <w:tcW w:w="4219" w:type="dxa"/>
            <w:tcBorders>
              <w:top w:val="nil"/>
              <w:right w:val="nil"/>
            </w:tcBorders>
          </w:tcPr>
          <w:p w:rsidR="0046552D" w:rsidRPr="001169B3" w:rsidRDefault="0046552D" w:rsidP="009752DD">
            <w:pPr>
              <w:numPr>
                <w:ilvl w:val="0"/>
                <w:numId w:val="2"/>
              </w:numPr>
              <w:rPr>
                <w:rFonts w:ascii="Verdana" w:hAnsi="Verdana"/>
                <w:sz w:val="16"/>
                <w:szCs w:val="24"/>
                <w:lang w:val="en-US"/>
              </w:rPr>
            </w:pPr>
            <w:r w:rsidRPr="001169B3">
              <w:rPr>
                <w:rFonts w:ascii="Verdana" w:hAnsi="Verdana"/>
                <w:sz w:val="16"/>
                <w:szCs w:val="24"/>
                <w:lang w:val="en-US"/>
              </w:rPr>
              <w:t xml:space="preserve">déjà </w:t>
            </w:r>
            <w:proofErr w:type="spellStart"/>
            <w:r w:rsidRPr="001169B3">
              <w:rPr>
                <w:rFonts w:ascii="Verdana" w:hAnsi="Verdana"/>
                <w:sz w:val="16"/>
                <w:szCs w:val="24"/>
                <w:lang w:val="en-US"/>
              </w:rPr>
              <w:t>étudié</w:t>
            </w:r>
            <w:proofErr w:type="spellEnd"/>
            <w:r w:rsidRPr="001169B3">
              <w:rPr>
                <w:rFonts w:ascii="Verdana" w:hAnsi="Verdana"/>
                <w:sz w:val="16"/>
                <w:szCs w:val="24"/>
                <w:lang w:val="en-US"/>
              </w:rPr>
              <w:t xml:space="preserve"> </w:t>
            </w:r>
            <w:proofErr w:type="spellStart"/>
            <w:r w:rsidRPr="001169B3">
              <w:rPr>
                <w:rFonts w:ascii="Verdana" w:hAnsi="Verdana"/>
                <w:sz w:val="16"/>
                <w:szCs w:val="24"/>
                <w:lang w:val="en-US"/>
              </w:rPr>
              <w:t>ici</w:t>
            </w:r>
            <w:proofErr w:type="spellEnd"/>
            <w:r w:rsidRPr="001169B3">
              <w:rPr>
                <w:rFonts w:ascii="Verdana" w:hAnsi="Verdana"/>
                <w:sz w:val="16"/>
                <w:szCs w:val="24"/>
                <w:lang w:val="en-US"/>
              </w:rPr>
              <w:t xml:space="preserve"> </w:t>
            </w:r>
            <w:proofErr w:type="spellStart"/>
            <w:r w:rsidRPr="001169B3">
              <w:rPr>
                <w:rFonts w:ascii="Verdana" w:hAnsi="Verdana"/>
                <w:sz w:val="16"/>
                <w:szCs w:val="24"/>
                <w:lang w:val="en-US"/>
              </w:rPr>
              <w:t>auparavant</w:t>
            </w:r>
            <w:proofErr w:type="spellEnd"/>
            <w:r w:rsidR="001169B3">
              <w:rPr>
                <w:rFonts w:ascii="Verdana" w:hAnsi="Verdana"/>
                <w:sz w:val="16"/>
                <w:szCs w:val="24"/>
                <w:lang w:val="en-US"/>
              </w:rPr>
              <w:t xml:space="preserve"> -</w:t>
            </w:r>
            <w:r w:rsidR="000970E3" w:rsidRPr="001169B3">
              <w:rPr>
                <w:rFonts w:ascii="Verdana" w:hAnsi="Verdana"/>
                <w:sz w:val="16"/>
                <w:szCs w:val="24"/>
                <w:lang w:val="en-US"/>
              </w:rPr>
              <w:t xml:space="preserve"> </w:t>
            </w:r>
            <w:proofErr w:type="spellStart"/>
            <w:r w:rsidR="000970E3" w:rsidRPr="001169B3">
              <w:rPr>
                <w:rFonts w:ascii="Verdana" w:hAnsi="Verdana"/>
                <w:sz w:val="16"/>
                <w:szCs w:val="24"/>
                <w:lang w:val="en-US"/>
              </w:rPr>
              <w:t>korábban</w:t>
            </w:r>
            <w:proofErr w:type="spellEnd"/>
            <w:r w:rsidR="000970E3" w:rsidRPr="001169B3">
              <w:rPr>
                <w:rFonts w:ascii="Verdana" w:hAnsi="Verdana"/>
                <w:sz w:val="16"/>
                <w:szCs w:val="24"/>
                <w:lang w:val="en-US"/>
              </w:rPr>
              <w:t xml:space="preserve"> </w:t>
            </w:r>
            <w:proofErr w:type="spellStart"/>
            <w:r w:rsidR="000970E3" w:rsidRPr="001169B3">
              <w:rPr>
                <w:rFonts w:ascii="Verdana" w:hAnsi="Verdana"/>
                <w:sz w:val="16"/>
                <w:szCs w:val="24"/>
                <w:lang w:val="en-US"/>
              </w:rPr>
              <w:t>tanultam</w:t>
            </w:r>
            <w:proofErr w:type="spellEnd"/>
            <w:r w:rsidR="000970E3" w:rsidRPr="001169B3">
              <w:rPr>
                <w:rFonts w:ascii="Verdana" w:hAnsi="Verdana"/>
                <w:sz w:val="16"/>
                <w:szCs w:val="24"/>
                <w:lang w:val="en-US"/>
              </w:rPr>
              <w:t xml:space="preserve"> </w:t>
            </w:r>
            <w:proofErr w:type="spellStart"/>
            <w:r w:rsidR="000970E3" w:rsidRPr="001169B3">
              <w:rPr>
                <w:rFonts w:ascii="Verdana" w:hAnsi="Verdana"/>
                <w:sz w:val="16"/>
                <w:szCs w:val="24"/>
                <w:lang w:val="en-US"/>
              </w:rPr>
              <w:t>itt</w:t>
            </w:r>
            <w:proofErr w:type="spellEnd"/>
            <w:r w:rsidR="001169B3">
              <w:rPr>
                <w:rFonts w:ascii="Verdana" w:hAnsi="Verdana"/>
                <w:sz w:val="16"/>
                <w:szCs w:val="24"/>
                <w:lang w:val="en-US"/>
              </w:rPr>
              <w:t xml:space="preserve"> -</w:t>
            </w:r>
            <w:r w:rsidR="001169B3" w:rsidRPr="001169B3">
              <w:rPr>
                <w:rFonts w:ascii="Verdana" w:hAnsi="Verdana"/>
                <w:sz w:val="16"/>
                <w:szCs w:val="24"/>
                <w:lang w:val="en-US"/>
              </w:rPr>
              <w:t xml:space="preserve"> already learned here</w:t>
            </w:r>
          </w:p>
          <w:p w:rsidR="0046552D" w:rsidRDefault="0046552D" w:rsidP="009752DD">
            <w:pPr>
              <w:numPr>
                <w:ilvl w:val="0"/>
                <w:numId w:val="2"/>
              </w:numPr>
              <w:rPr>
                <w:rFonts w:ascii="Verdana" w:hAnsi="Verdana"/>
                <w:sz w:val="16"/>
                <w:szCs w:val="24"/>
              </w:rPr>
            </w:pPr>
            <w:r w:rsidRPr="00D80140">
              <w:rPr>
                <w:rFonts w:ascii="Verdana" w:hAnsi="Verdana"/>
                <w:sz w:val="16"/>
                <w:szCs w:val="24"/>
              </w:rPr>
              <w:t>moteur de recherche internet</w:t>
            </w:r>
            <w:r w:rsidR="001169B3">
              <w:rPr>
                <w:rFonts w:ascii="Verdana" w:hAnsi="Verdana"/>
                <w:sz w:val="16"/>
                <w:szCs w:val="24"/>
              </w:rPr>
              <w:t xml:space="preserve"> - </w:t>
            </w:r>
            <w:proofErr w:type="spellStart"/>
            <w:r w:rsidR="000970E3">
              <w:rPr>
                <w:rFonts w:ascii="Verdana" w:hAnsi="Verdana"/>
                <w:sz w:val="16"/>
                <w:szCs w:val="24"/>
              </w:rPr>
              <w:t>keres</w:t>
            </w:r>
            <w:r w:rsidR="000970E3" w:rsidRPr="007A4B3B">
              <w:rPr>
                <w:rFonts w:ascii="Verdana" w:hAnsi="Verdana"/>
                <w:sz w:val="16"/>
                <w:szCs w:val="24"/>
              </w:rPr>
              <w:t>ő</w:t>
            </w:r>
            <w:proofErr w:type="spellEnd"/>
            <w:r w:rsidR="000970E3">
              <w:rPr>
                <w:rFonts w:ascii="Verdana" w:hAnsi="Verdana"/>
                <w:sz w:val="16"/>
                <w:szCs w:val="24"/>
              </w:rPr>
              <w:t xml:space="preserve"> program</w:t>
            </w:r>
            <w:r w:rsidRPr="00D80140">
              <w:rPr>
                <w:rFonts w:ascii="Verdana" w:hAnsi="Verdana"/>
                <w:sz w:val="16"/>
                <w:szCs w:val="24"/>
              </w:rPr>
              <w:t xml:space="preserve"> </w:t>
            </w:r>
            <w:r w:rsidR="001169B3">
              <w:rPr>
                <w:rFonts w:ascii="Verdana" w:hAnsi="Verdana"/>
                <w:sz w:val="16"/>
                <w:szCs w:val="24"/>
              </w:rPr>
              <w:t xml:space="preserve">- </w:t>
            </w:r>
            <w:proofErr w:type="spellStart"/>
            <w:r w:rsidR="001169B3">
              <w:rPr>
                <w:rFonts w:ascii="Verdana" w:hAnsi="Verdana"/>
                <w:sz w:val="16"/>
                <w:szCs w:val="24"/>
              </w:rPr>
              <w:t>search</w:t>
            </w:r>
            <w:proofErr w:type="spellEnd"/>
            <w:r w:rsidR="001169B3">
              <w:rPr>
                <w:rFonts w:ascii="Verdana" w:hAnsi="Verdana"/>
                <w:sz w:val="16"/>
                <w:szCs w:val="24"/>
              </w:rPr>
              <w:t xml:space="preserve"> </w:t>
            </w:r>
            <w:r w:rsidR="00567EFF">
              <w:rPr>
                <w:rFonts w:ascii="Verdana" w:hAnsi="Verdana"/>
                <w:sz w:val="16"/>
                <w:szCs w:val="24"/>
              </w:rPr>
              <w:t>engine</w:t>
            </w:r>
          </w:p>
          <w:p w:rsidR="0046552D" w:rsidRDefault="0046552D" w:rsidP="009752DD">
            <w:pPr>
              <w:numPr>
                <w:ilvl w:val="1"/>
                <w:numId w:val="3"/>
              </w:numPr>
              <w:rPr>
                <w:rFonts w:ascii="Verdana" w:hAnsi="Verdana"/>
                <w:sz w:val="16"/>
                <w:szCs w:val="24"/>
              </w:rPr>
            </w:pPr>
            <w:r>
              <w:rPr>
                <w:rFonts w:ascii="Verdana" w:hAnsi="Verdana"/>
                <w:sz w:val="16"/>
                <w:szCs w:val="24"/>
              </w:rPr>
              <w:t>Google</w:t>
            </w:r>
          </w:p>
          <w:p w:rsidR="0046552D" w:rsidRDefault="0046552D" w:rsidP="009752DD">
            <w:pPr>
              <w:numPr>
                <w:ilvl w:val="1"/>
                <w:numId w:val="3"/>
              </w:numPr>
              <w:rPr>
                <w:rFonts w:ascii="Verdana" w:hAnsi="Verdana"/>
                <w:sz w:val="16"/>
                <w:szCs w:val="24"/>
              </w:rPr>
            </w:pPr>
            <w:r>
              <w:rPr>
                <w:rFonts w:ascii="Verdana" w:hAnsi="Verdana"/>
                <w:sz w:val="16"/>
                <w:szCs w:val="24"/>
              </w:rPr>
              <w:t>Autre </w:t>
            </w:r>
            <w:r w:rsidR="001169B3" w:rsidRPr="0046552D">
              <w:rPr>
                <w:rFonts w:ascii="Verdana" w:hAnsi="Verdana"/>
                <w:sz w:val="16"/>
                <w:szCs w:val="24"/>
              </w:rPr>
              <w:t xml:space="preserve">-  </w:t>
            </w:r>
            <w:proofErr w:type="spellStart"/>
            <w:r w:rsidR="001169B3" w:rsidRPr="0046552D">
              <w:rPr>
                <w:rFonts w:ascii="Verdana" w:hAnsi="Verdana"/>
                <w:sz w:val="16"/>
                <w:szCs w:val="24"/>
              </w:rPr>
              <w:t>egyéb</w:t>
            </w:r>
            <w:proofErr w:type="spellEnd"/>
            <w:r w:rsidR="001169B3" w:rsidRPr="0046552D">
              <w:rPr>
                <w:rFonts w:ascii="Verdana" w:hAnsi="Verdana"/>
                <w:sz w:val="16"/>
                <w:szCs w:val="24"/>
              </w:rPr>
              <w:t xml:space="preserve"> - </w:t>
            </w:r>
            <w:proofErr w:type="spellStart"/>
            <w:r w:rsidR="001169B3" w:rsidRPr="0046552D">
              <w:rPr>
                <w:rFonts w:ascii="Verdana" w:hAnsi="Verdana"/>
                <w:sz w:val="16"/>
                <w:szCs w:val="24"/>
              </w:rPr>
              <w:t>other</w:t>
            </w:r>
            <w:proofErr w:type="spellEnd"/>
            <w:r w:rsidR="001169B3" w:rsidRPr="0046552D">
              <w:rPr>
                <w:rFonts w:ascii="Verdana" w:hAnsi="Verdana"/>
                <w:sz w:val="16"/>
                <w:szCs w:val="24"/>
              </w:rPr>
              <w:t> </w:t>
            </w:r>
            <w:r>
              <w:rPr>
                <w:rFonts w:ascii="Verdana" w:hAnsi="Verdana"/>
                <w:sz w:val="16"/>
                <w:szCs w:val="24"/>
              </w:rPr>
              <w:t>:</w:t>
            </w:r>
          </w:p>
          <w:p w:rsidR="0046552D" w:rsidRDefault="0046552D" w:rsidP="009752DD">
            <w:pPr>
              <w:numPr>
                <w:ilvl w:val="0"/>
                <w:numId w:val="2"/>
              </w:numPr>
              <w:rPr>
                <w:rFonts w:ascii="Verdana" w:hAnsi="Verdana"/>
                <w:sz w:val="16"/>
                <w:szCs w:val="24"/>
              </w:rPr>
            </w:pPr>
            <w:r w:rsidRPr="007A4B3B">
              <w:rPr>
                <w:rFonts w:ascii="Verdana" w:hAnsi="Verdana"/>
                <w:sz w:val="16"/>
                <w:szCs w:val="24"/>
              </w:rPr>
              <w:t xml:space="preserve">Internet </w:t>
            </w:r>
          </w:p>
          <w:p w:rsidR="0046552D" w:rsidRDefault="0046552D" w:rsidP="009752DD">
            <w:pPr>
              <w:numPr>
                <w:ilvl w:val="1"/>
                <w:numId w:val="3"/>
              </w:numPr>
              <w:rPr>
                <w:rFonts w:ascii="Verdana" w:hAnsi="Verdana"/>
                <w:sz w:val="16"/>
                <w:szCs w:val="24"/>
              </w:rPr>
            </w:pPr>
            <w:r>
              <w:rPr>
                <w:rFonts w:ascii="Verdana" w:hAnsi="Verdana"/>
                <w:sz w:val="16"/>
                <w:szCs w:val="24"/>
              </w:rPr>
              <w:t>I</w:t>
            </w:r>
            <w:r w:rsidRPr="007A4B3B">
              <w:rPr>
                <w:rFonts w:ascii="Verdana" w:hAnsi="Verdana"/>
                <w:sz w:val="16"/>
                <w:szCs w:val="24"/>
              </w:rPr>
              <w:t>ndex.hu,</w:t>
            </w:r>
          </w:p>
          <w:p w:rsidR="0046552D" w:rsidRDefault="0046552D" w:rsidP="009752DD">
            <w:pPr>
              <w:numPr>
                <w:ilvl w:val="1"/>
                <w:numId w:val="3"/>
              </w:numPr>
              <w:rPr>
                <w:rFonts w:ascii="Verdana" w:hAnsi="Verdana"/>
                <w:sz w:val="16"/>
                <w:szCs w:val="24"/>
              </w:rPr>
            </w:pPr>
            <w:r>
              <w:rPr>
                <w:rFonts w:ascii="Verdana" w:hAnsi="Verdana"/>
                <w:sz w:val="16"/>
                <w:szCs w:val="24"/>
              </w:rPr>
              <w:t>Port.hu</w:t>
            </w:r>
            <w:r w:rsidRPr="007A4B3B">
              <w:rPr>
                <w:rFonts w:ascii="Verdana" w:hAnsi="Verdana"/>
                <w:sz w:val="16"/>
                <w:szCs w:val="24"/>
              </w:rPr>
              <w:t xml:space="preserve"> </w:t>
            </w:r>
          </w:p>
          <w:p w:rsidR="0046552D" w:rsidRDefault="0046552D" w:rsidP="009752DD">
            <w:pPr>
              <w:numPr>
                <w:ilvl w:val="1"/>
                <w:numId w:val="3"/>
              </w:numPr>
              <w:rPr>
                <w:rFonts w:ascii="Verdana" w:hAnsi="Verdana"/>
                <w:sz w:val="16"/>
                <w:szCs w:val="24"/>
              </w:rPr>
            </w:pPr>
            <w:r>
              <w:rPr>
                <w:rFonts w:ascii="Verdana" w:hAnsi="Verdana"/>
                <w:sz w:val="16"/>
                <w:szCs w:val="24"/>
              </w:rPr>
              <w:t>Eduline.hu</w:t>
            </w:r>
          </w:p>
          <w:p w:rsidR="0046552D" w:rsidRPr="00D80140" w:rsidRDefault="0046552D" w:rsidP="009752DD">
            <w:pPr>
              <w:numPr>
                <w:ilvl w:val="1"/>
                <w:numId w:val="3"/>
              </w:numPr>
              <w:rPr>
                <w:rFonts w:ascii="Verdana" w:hAnsi="Verdana"/>
                <w:sz w:val="16"/>
                <w:szCs w:val="24"/>
              </w:rPr>
            </w:pPr>
            <w:r w:rsidRPr="007A4B3B">
              <w:rPr>
                <w:rFonts w:ascii="Verdana" w:hAnsi="Verdana"/>
                <w:sz w:val="16"/>
                <w:szCs w:val="24"/>
              </w:rPr>
              <w:t>Facebook</w:t>
            </w:r>
            <w:r w:rsidRPr="00D80140">
              <w:rPr>
                <w:rFonts w:ascii="Verdana" w:hAnsi="Verdana"/>
                <w:sz w:val="16"/>
                <w:szCs w:val="24"/>
              </w:rPr>
              <w:t xml:space="preserve"> </w:t>
            </w:r>
          </w:p>
          <w:p w:rsidR="0046552D" w:rsidRPr="009515F1" w:rsidRDefault="0046552D" w:rsidP="009752DD">
            <w:pPr>
              <w:numPr>
                <w:ilvl w:val="1"/>
                <w:numId w:val="3"/>
              </w:numPr>
              <w:rPr>
                <w:rFonts w:ascii="Verdana" w:hAnsi="Verdana"/>
                <w:sz w:val="16"/>
                <w:szCs w:val="24"/>
              </w:rPr>
            </w:pPr>
            <w:r w:rsidRPr="00D80140">
              <w:rPr>
                <w:rFonts w:ascii="Verdana" w:hAnsi="Verdana"/>
                <w:sz w:val="16"/>
                <w:szCs w:val="24"/>
              </w:rPr>
              <w:t>Autre</w:t>
            </w:r>
            <w:r>
              <w:rPr>
                <w:rFonts w:ascii="Verdana" w:hAnsi="Verdana"/>
                <w:sz w:val="16"/>
                <w:szCs w:val="24"/>
              </w:rPr>
              <w:t> </w:t>
            </w:r>
            <w:r w:rsidR="001169B3" w:rsidRPr="0046552D">
              <w:rPr>
                <w:rFonts w:ascii="Verdana" w:hAnsi="Verdana"/>
                <w:sz w:val="16"/>
                <w:szCs w:val="24"/>
              </w:rPr>
              <w:t xml:space="preserve">-  </w:t>
            </w:r>
            <w:proofErr w:type="spellStart"/>
            <w:r w:rsidR="001169B3" w:rsidRPr="0046552D">
              <w:rPr>
                <w:rFonts w:ascii="Verdana" w:hAnsi="Verdana"/>
                <w:sz w:val="16"/>
                <w:szCs w:val="24"/>
              </w:rPr>
              <w:t>egyéb</w:t>
            </w:r>
            <w:proofErr w:type="spellEnd"/>
            <w:r w:rsidR="001169B3" w:rsidRPr="0046552D">
              <w:rPr>
                <w:rFonts w:ascii="Verdana" w:hAnsi="Verdana"/>
                <w:sz w:val="16"/>
                <w:szCs w:val="24"/>
              </w:rPr>
              <w:t xml:space="preserve"> - </w:t>
            </w:r>
            <w:proofErr w:type="spellStart"/>
            <w:r w:rsidR="001169B3" w:rsidRPr="0046552D">
              <w:rPr>
                <w:rFonts w:ascii="Verdana" w:hAnsi="Verdana"/>
                <w:sz w:val="16"/>
                <w:szCs w:val="24"/>
              </w:rPr>
              <w:t>other</w:t>
            </w:r>
            <w:proofErr w:type="spellEnd"/>
            <w:r w:rsidR="001169B3" w:rsidRPr="0046552D">
              <w:rPr>
                <w:rFonts w:ascii="Verdana" w:hAnsi="Verdana"/>
                <w:sz w:val="16"/>
                <w:szCs w:val="24"/>
              </w:rPr>
              <w:t> </w:t>
            </w:r>
            <w:r>
              <w:rPr>
                <w:rFonts w:ascii="Verdana" w:hAnsi="Verdana"/>
                <w:sz w:val="16"/>
                <w:szCs w:val="24"/>
              </w:rPr>
              <w:t>:</w:t>
            </w:r>
          </w:p>
        </w:tc>
        <w:tc>
          <w:tcPr>
            <w:tcW w:w="6127" w:type="dxa"/>
            <w:gridSpan w:val="2"/>
            <w:tcBorders>
              <w:top w:val="nil"/>
              <w:left w:val="nil"/>
            </w:tcBorders>
          </w:tcPr>
          <w:p w:rsidR="0046552D" w:rsidRPr="007A4B3B" w:rsidRDefault="0046552D" w:rsidP="009752DD">
            <w:pPr>
              <w:numPr>
                <w:ilvl w:val="0"/>
                <w:numId w:val="2"/>
              </w:numPr>
              <w:rPr>
                <w:rFonts w:ascii="Verdana" w:hAnsi="Verdana"/>
                <w:sz w:val="16"/>
                <w:szCs w:val="24"/>
              </w:rPr>
            </w:pPr>
            <w:r w:rsidRPr="0046552D">
              <w:rPr>
                <w:rFonts w:ascii="Verdana" w:hAnsi="Verdana"/>
                <w:sz w:val="16"/>
                <w:szCs w:val="24"/>
              </w:rPr>
              <w:t>Publicité dans la presse</w:t>
            </w:r>
            <w:r w:rsidRPr="007A4B3B">
              <w:rPr>
                <w:rFonts w:ascii="Verdana" w:hAnsi="Verdana"/>
                <w:sz w:val="16"/>
                <w:szCs w:val="24"/>
              </w:rPr>
              <w:t xml:space="preserve"> </w:t>
            </w:r>
            <w:r>
              <w:rPr>
                <w:rFonts w:ascii="Verdana" w:hAnsi="Verdana"/>
                <w:sz w:val="16"/>
                <w:szCs w:val="24"/>
              </w:rPr>
              <w:t xml:space="preserve">– </w:t>
            </w:r>
            <w:proofErr w:type="spellStart"/>
            <w:r w:rsidRPr="007A4B3B">
              <w:rPr>
                <w:rFonts w:ascii="Verdana" w:hAnsi="Verdana"/>
                <w:sz w:val="16"/>
                <w:szCs w:val="24"/>
              </w:rPr>
              <w:t>Újság</w:t>
            </w:r>
            <w:proofErr w:type="spellEnd"/>
            <w:r>
              <w:rPr>
                <w:rFonts w:ascii="Verdana" w:hAnsi="Verdana"/>
                <w:sz w:val="16"/>
                <w:szCs w:val="24"/>
              </w:rPr>
              <w:t xml:space="preserve"> - </w:t>
            </w:r>
            <w:r w:rsidRPr="0046552D">
              <w:rPr>
                <w:rFonts w:ascii="Verdana" w:hAnsi="Verdana"/>
                <w:sz w:val="16"/>
                <w:szCs w:val="24"/>
              </w:rPr>
              <w:t xml:space="preserve"> </w:t>
            </w:r>
            <w:proofErr w:type="spellStart"/>
            <w:r w:rsidRPr="0046552D">
              <w:rPr>
                <w:rFonts w:ascii="Verdana" w:hAnsi="Verdana"/>
                <w:sz w:val="16"/>
                <w:szCs w:val="24"/>
              </w:rPr>
              <w:t>Newspaper</w:t>
            </w:r>
            <w:proofErr w:type="spellEnd"/>
            <w:r w:rsidRPr="0046552D">
              <w:rPr>
                <w:rFonts w:ascii="Verdana" w:hAnsi="Verdana"/>
                <w:sz w:val="16"/>
                <w:szCs w:val="24"/>
              </w:rPr>
              <w:t xml:space="preserve"> </w:t>
            </w:r>
          </w:p>
          <w:p w:rsidR="0046552D" w:rsidRPr="007A4B3B" w:rsidRDefault="0046552D" w:rsidP="009752DD">
            <w:pPr>
              <w:numPr>
                <w:ilvl w:val="0"/>
                <w:numId w:val="2"/>
              </w:numPr>
              <w:rPr>
                <w:rFonts w:ascii="Verdana" w:hAnsi="Verdana"/>
                <w:sz w:val="16"/>
                <w:szCs w:val="24"/>
              </w:rPr>
            </w:pPr>
            <w:r w:rsidRPr="0046552D">
              <w:rPr>
                <w:rFonts w:ascii="Verdana" w:hAnsi="Verdana"/>
                <w:sz w:val="16"/>
                <w:szCs w:val="24"/>
              </w:rPr>
              <w:t>Brochure/prospectus</w:t>
            </w:r>
            <w:r w:rsidRPr="007A4B3B">
              <w:rPr>
                <w:rFonts w:ascii="Verdana" w:hAnsi="Verdana"/>
                <w:sz w:val="16"/>
                <w:szCs w:val="24"/>
              </w:rPr>
              <w:t xml:space="preserve"> </w:t>
            </w:r>
            <w:r>
              <w:rPr>
                <w:rFonts w:ascii="Verdana" w:hAnsi="Verdana"/>
                <w:sz w:val="16"/>
                <w:szCs w:val="24"/>
              </w:rPr>
              <w:t xml:space="preserve">- </w:t>
            </w:r>
            <w:proofErr w:type="spellStart"/>
            <w:r w:rsidRPr="007A4B3B">
              <w:rPr>
                <w:rFonts w:ascii="Verdana" w:hAnsi="Verdana"/>
                <w:sz w:val="16"/>
                <w:szCs w:val="24"/>
              </w:rPr>
              <w:t>Brossúra</w:t>
            </w:r>
            <w:proofErr w:type="spellEnd"/>
            <w:r w:rsidRPr="0046552D">
              <w:rPr>
                <w:rFonts w:ascii="Verdana" w:hAnsi="Verdana"/>
                <w:sz w:val="16"/>
                <w:szCs w:val="24"/>
              </w:rPr>
              <w:t xml:space="preserve">  - Leaflet / Information brossure</w:t>
            </w:r>
          </w:p>
          <w:p w:rsidR="0046552D" w:rsidRPr="007A4B3B" w:rsidRDefault="0046552D" w:rsidP="009752DD">
            <w:pPr>
              <w:numPr>
                <w:ilvl w:val="0"/>
                <w:numId w:val="2"/>
              </w:numPr>
              <w:rPr>
                <w:rFonts w:ascii="Verdana" w:hAnsi="Verdana"/>
                <w:sz w:val="16"/>
                <w:szCs w:val="24"/>
              </w:rPr>
            </w:pPr>
            <w:r>
              <w:rPr>
                <w:rFonts w:ascii="Verdana" w:hAnsi="Verdana"/>
                <w:sz w:val="16"/>
                <w:szCs w:val="24"/>
              </w:rPr>
              <w:t>P</w:t>
            </w:r>
            <w:r w:rsidRPr="005E0DAB">
              <w:rPr>
                <w:rFonts w:ascii="Verdana" w:hAnsi="Verdana"/>
                <w:sz w:val="16"/>
                <w:szCs w:val="24"/>
              </w:rPr>
              <w:t xml:space="preserve">ar l'intermédiaire d'une autre personne </w:t>
            </w:r>
            <w:r>
              <w:rPr>
                <w:rFonts w:ascii="Verdana" w:hAnsi="Verdana"/>
                <w:sz w:val="16"/>
                <w:szCs w:val="24"/>
              </w:rPr>
              <w:t xml:space="preserve">- </w:t>
            </w:r>
            <w:proofErr w:type="spellStart"/>
            <w:r w:rsidRPr="007A4B3B">
              <w:rPr>
                <w:rFonts w:ascii="Verdana" w:hAnsi="Verdana"/>
                <w:sz w:val="16"/>
                <w:szCs w:val="24"/>
              </w:rPr>
              <w:t>Ismerősök</w:t>
            </w:r>
            <w:proofErr w:type="spellEnd"/>
            <w:r w:rsidRPr="007A4B3B">
              <w:rPr>
                <w:rFonts w:ascii="Verdana" w:hAnsi="Verdana"/>
                <w:sz w:val="16"/>
                <w:szCs w:val="24"/>
              </w:rPr>
              <w:t xml:space="preserve"> </w:t>
            </w:r>
            <w:proofErr w:type="spellStart"/>
            <w:r w:rsidRPr="007A4B3B">
              <w:rPr>
                <w:rFonts w:ascii="Verdana" w:hAnsi="Verdana"/>
                <w:sz w:val="16"/>
                <w:szCs w:val="24"/>
              </w:rPr>
              <w:t>ajánlották</w:t>
            </w:r>
            <w:proofErr w:type="spellEnd"/>
            <w:r w:rsidRPr="0046552D">
              <w:rPr>
                <w:rFonts w:ascii="Verdana" w:hAnsi="Verdana"/>
                <w:sz w:val="16"/>
                <w:szCs w:val="24"/>
              </w:rPr>
              <w:t xml:space="preserve">  -  </w:t>
            </w:r>
            <w:proofErr w:type="spellStart"/>
            <w:r w:rsidRPr="0046552D">
              <w:rPr>
                <w:rFonts w:ascii="Verdana" w:hAnsi="Verdana"/>
                <w:sz w:val="16"/>
                <w:szCs w:val="24"/>
              </w:rPr>
              <w:t>from</w:t>
            </w:r>
            <w:proofErr w:type="spellEnd"/>
            <w:r w:rsidRPr="0046552D">
              <w:rPr>
                <w:rFonts w:ascii="Verdana" w:hAnsi="Verdana"/>
                <w:sz w:val="16"/>
                <w:szCs w:val="24"/>
              </w:rPr>
              <w:t xml:space="preserve"> </w:t>
            </w:r>
            <w:proofErr w:type="spellStart"/>
            <w:r w:rsidRPr="0046552D">
              <w:rPr>
                <w:rFonts w:ascii="Verdana" w:hAnsi="Verdana"/>
                <w:sz w:val="16"/>
                <w:szCs w:val="24"/>
              </w:rPr>
              <w:t>my</w:t>
            </w:r>
            <w:proofErr w:type="spellEnd"/>
            <w:r w:rsidRPr="0046552D">
              <w:rPr>
                <w:rFonts w:ascii="Verdana" w:hAnsi="Verdana"/>
                <w:sz w:val="16"/>
                <w:szCs w:val="24"/>
              </w:rPr>
              <w:t xml:space="preserve"> </w:t>
            </w:r>
            <w:proofErr w:type="spellStart"/>
            <w:r w:rsidRPr="0046552D">
              <w:rPr>
                <w:rFonts w:ascii="Verdana" w:hAnsi="Verdana"/>
                <w:sz w:val="16"/>
                <w:szCs w:val="24"/>
              </w:rPr>
              <w:t>friends</w:t>
            </w:r>
            <w:proofErr w:type="spellEnd"/>
          </w:p>
          <w:p w:rsidR="0046552D" w:rsidRPr="007A4B3B" w:rsidRDefault="0046552D" w:rsidP="009752DD">
            <w:pPr>
              <w:numPr>
                <w:ilvl w:val="0"/>
                <w:numId w:val="2"/>
              </w:numPr>
              <w:rPr>
                <w:rFonts w:ascii="Verdana" w:hAnsi="Verdana"/>
                <w:sz w:val="16"/>
                <w:szCs w:val="24"/>
              </w:rPr>
            </w:pPr>
            <w:proofErr w:type="spellStart"/>
            <w:r w:rsidRPr="007A4B3B">
              <w:rPr>
                <w:rFonts w:ascii="Verdana" w:hAnsi="Verdana"/>
                <w:sz w:val="16"/>
                <w:szCs w:val="24"/>
              </w:rPr>
              <w:t>Nyelvparádé</w:t>
            </w:r>
            <w:proofErr w:type="spellEnd"/>
            <w:r w:rsidRPr="007A4B3B">
              <w:rPr>
                <w:rFonts w:ascii="Verdana" w:hAnsi="Verdana"/>
                <w:sz w:val="16"/>
                <w:szCs w:val="24"/>
              </w:rPr>
              <w:t>/</w:t>
            </w:r>
            <w:proofErr w:type="spellStart"/>
            <w:r w:rsidRPr="007A4B3B">
              <w:rPr>
                <w:rFonts w:ascii="Verdana" w:hAnsi="Verdana"/>
                <w:sz w:val="16"/>
                <w:szCs w:val="24"/>
              </w:rPr>
              <w:t>Francofórum</w:t>
            </w:r>
            <w:proofErr w:type="spellEnd"/>
            <w:r w:rsidRPr="007A4B3B">
              <w:rPr>
                <w:rFonts w:ascii="Verdana" w:hAnsi="Verdana"/>
                <w:sz w:val="16"/>
                <w:szCs w:val="24"/>
              </w:rPr>
              <w:t>/</w:t>
            </w:r>
            <w:proofErr w:type="spellStart"/>
            <w:r w:rsidRPr="007A4B3B">
              <w:rPr>
                <w:rFonts w:ascii="Verdana" w:hAnsi="Verdana"/>
                <w:sz w:val="16"/>
                <w:szCs w:val="24"/>
              </w:rPr>
              <w:t>Európai</w:t>
            </w:r>
            <w:proofErr w:type="spellEnd"/>
            <w:r w:rsidRPr="007A4B3B">
              <w:rPr>
                <w:rFonts w:ascii="Verdana" w:hAnsi="Verdana"/>
                <w:sz w:val="16"/>
                <w:szCs w:val="24"/>
              </w:rPr>
              <w:t xml:space="preserve"> </w:t>
            </w:r>
            <w:proofErr w:type="spellStart"/>
            <w:r w:rsidRPr="007A4B3B">
              <w:rPr>
                <w:rFonts w:ascii="Verdana" w:hAnsi="Verdana"/>
                <w:sz w:val="16"/>
                <w:szCs w:val="24"/>
              </w:rPr>
              <w:t>Koktélbár</w:t>
            </w:r>
            <w:proofErr w:type="spellEnd"/>
            <w:r w:rsidRPr="0046552D">
              <w:rPr>
                <w:rFonts w:ascii="Verdana" w:hAnsi="Verdana"/>
                <w:sz w:val="16"/>
                <w:szCs w:val="24"/>
              </w:rPr>
              <w:t xml:space="preserve"> </w:t>
            </w:r>
            <w:proofErr w:type="spellStart"/>
            <w:r w:rsidRPr="0046552D">
              <w:rPr>
                <w:rFonts w:ascii="Verdana" w:hAnsi="Verdana"/>
                <w:sz w:val="16"/>
                <w:szCs w:val="24"/>
              </w:rPr>
              <w:t>Language</w:t>
            </w:r>
            <w:proofErr w:type="spellEnd"/>
            <w:r w:rsidRPr="0046552D">
              <w:rPr>
                <w:rFonts w:ascii="Verdana" w:hAnsi="Verdana"/>
                <w:sz w:val="16"/>
                <w:szCs w:val="24"/>
              </w:rPr>
              <w:t xml:space="preserve"> forums : </w:t>
            </w:r>
            <w:proofErr w:type="spellStart"/>
            <w:r w:rsidRPr="0046552D">
              <w:rPr>
                <w:rFonts w:ascii="Verdana" w:hAnsi="Verdana"/>
                <w:sz w:val="16"/>
                <w:szCs w:val="24"/>
              </w:rPr>
              <w:t>Nyelvparádé</w:t>
            </w:r>
            <w:proofErr w:type="spellEnd"/>
            <w:r w:rsidRPr="0046552D">
              <w:rPr>
                <w:rFonts w:ascii="Verdana" w:hAnsi="Verdana"/>
                <w:sz w:val="16"/>
                <w:szCs w:val="24"/>
              </w:rPr>
              <w:t>/</w:t>
            </w:r>
            <w:proofErr w:type="spellStart"/>
            <w:r w:rsidRPr="0046552D">
              <w:rPr>
                <w:rFonts w:ascii="Verdana" w:hAnsi="Verdana"/>
                <w:sz w:val="16"/>
                <w:szCs w:val="24"/>
              </w:rPr>
              <w:t>Francofórum</w:t>
            </w:r>
            <w:proofErr w:type="spellEnd"/>
            <w:r w:rsidRPr="0046552D">
              <w:rPr>
                <w:rFonts w:ascii="Verdana" w:hAnsi="Verdana"/>
                <w:sz w:val="16"/>
                <w:szCs w:val="24"/>
              </w:rPr>
              <w:t>/</w:t>
            </w:r>
            <w:proofErr w:type="spellStart"/>
            <w:r w:rsidRPr="0046552D">
              <w:rPr>
                <w:rFonts w:ascii="Verdana" w:hAnsi="Verdana"/>
                <w:sz w:val="16"/>
                <w:szCs w:val="24"/>
              </w:rPr>
              <w:t>Európai</w:t>
            </w:r>
            <w:proofErr w:type="spellEnd"/>
            <w:r w:rsidRPr="0046552D">
              <w:rPr>
                <w:rFonts w:ascii="Verdana" w:hAnsi="Verdana"/>
                <w:sz w:val="16"/>
                <w:szCs w:val="24"/>
              </w:rPr>
              <w:t xml:space="preserve"> </w:t>
            </w:r>
            <w:proofErr w:type="spellStart"/>
            <w:r w:rsidRPr="0046552D">
              <w:rPr>
                <w:rFonts w:ascii="Verdana" w:hAnsi="Verdana"/>
                <w:sz w:val="16"/>
                <w:szCs w:val="24"/>
              </w:rPr>
              <w:t>Koktélbár</w:t>
            </w:r>
            <w:proofErr w:type="spellEnd"/>
            <w:r w:rsidRPr="0046552D">
              <w:rPr>
                <w:rFonts w:ascii="Verdana" w:hAnsi="Verdana"/>
                <w:sz w:val="16"/>
                <w:szCs w:val="24"/>
              </w:rPr>
              <w:t xml:space="preserve"> salon, foire-exposition</w:t>
            </w:r>
          </w:p>
          <w:p w:rsidR="0046552D" w:rsidRPr="007A4B3B" w:rsidRDefault="0046552D" w:rsidP="009752DD">
            <w:pPr>
              <w:numPr>
                <w:ilvl w:val="0"/>
                <w:numId w:val="2"/>
              </w:numPr>
              <w:rPr>
                <w:rFonts w:ascii="Verdana" w:hAnsi="Verdana"/>
                <w:sz w:val="16"/>
                <w:szCs w:val="24"/>
              </w:rPr>
            </w:pPr>
            <w:r w:rsidRPr="0046552D">
              <w:rPr>
                <w:rFonts w:ascii="Verdana" w:hAnsi="Verdana"/>
                <w:sz w:val="16"/>
                <w:szCs w:val="24"/>
              </w:rPr>
              <w:t>affiches ou prospectus publicitaires</w:t>
            </w:r>
            <w:r w:rsidRPr="007A4B3B">
              <w:rPr>
                <w:rFonts w:ascii="Verdana" w:hAnsi="Verdana"/>
                <w:sz w:val="16"/>
                <w:szCs w:val="24"/>
              </w:rPr>
              <w:t xml:space="preserve"> </w:t>
            </w:r>
            <w:proofErr w:type="spellStart"/>
            <w:r w:rsidRPr="007A4B3B">
              <w:rPr>
                <w:rFonts w:ascii="Verdana" w:hAnsi="Verdana"/>
                <w:sz w:val="16"/>
                <w:szCs w:val="24"/>
              </w:rPr>
              <w:t>Hirdetés</w:t>
            </w:r>
            <w:proofErr w:type="spellEnd"/>
            <w:r w:rsidRPr="007A4B3B">
              <w:rPr>
                <w:rFonts w:ascii="Verdana" w:hAnsi="Verdana"/>
                <w:sz w:val="16"/>
                <w:szCs w:val="24"/>
              </w:rPr>
              <w:t xml:space="preserve"> </w:t>
            </w:r>
            <w:proofErr w:type="spellStart"/>
            <w:r w:rsidRPr="007A4B3B">
              <w:rPr>
                <w:rFonts w:ascii="Verdana" w:hAnsi="Verdana"/>
                <w:sz w:val="16"/>
                <w:szCs w:val="24"/>
              </w:rPr>
              <w:t>vagy</w:t>
            </w:r>
            <w:proofErr w:type="spellEnd"/>
            <w:r w:rsidRPr="007A4B3B">
              <w:rPr>
                <w:rFonts w:ascii="Verdana" w:hAnsi="Verdana"/>
                <w:sz w:val="16"/>
                <w:szCs w:val="24"/>
              </w:rPr>
              <w:t xml:space="preserve"> </w:t>
            </w:r>
            <w:proofErr w:type="spellStart"/>
            <w:r w:rsidRPr="007A4B3B">
              <w:rPr>
                <w:rFonts w:ascii="Verdana" w:hAnsi="Verdana"/>
                <w:sz w:val="16"/>
                <w:szCs w:val="24"/>
              </w:rPr>
              <w:t>prospektus</w:t>
            </w:r>
            <w:proofErr w:type="spellEnd"/>
            <w:r w:rsidRPr="007A4B3B">
              <w:rPr>
                <w:rFonts w:ascii="Verdana" w:hAnsi="Verdana"/>
                <w:sz w:val="16"/>
                <w:szCs w:val="24"/>
              </w:rPr>
              <w:t xml:space="preserve"> (</w:t>
            </w:r>
            <w:proofErr w:type="spellStart"/>
            <w:r w:rsidRPr="007A4B3B">
              <w:rPr>
                <w:rFonts w:ascii="Verdana" w:hAnsi="Verdana"/>
                <w:sz w:val="16"/>
                <w:szCs w:val="24"/>
              </w:rPr>
              <w:t>Pesti</w:t>
            </w:r>
            <w:proofErr w:type="spellEnd"/>
            <w:r w:rsidRPr="007A4B3B">
              <w:rPr>
                <w:rFonts w:ascii="Verdana" w:hAnsi="Verdana"/>
                <w:sz w:val="16"/>
                <w:szCs w:val="24"/>
              </w:rPr>
              <w:t xml:space="preserve"> Est, </w:t>
            </w:r>
            <w:proofErr w:type="spellStart"/>
            <w:r w:rsidRPr="007A4B3B">
              <w:rPr>
                <w:rFonts w:ascii="Verdana" w:hAnsi="Verdana"/>
                <w:sz w:val="16"/>
                <w:szCs w:val="24"/>
              </w:rPr>
              <w:t>Citylight</w:t>
            </w:r>
            <w:proofErr w:type="spellEnd"/>
            <w:r w:rsidRPr="007A4B3B">
              <w:rPr>
                <w:rFonts w:ascii="Verdana" w:hAnsi="Verdana"/>
                <w:sz w:val="16"/>
                <w:szCs w:val="24"/>
              </w:rPr>
              <w:t xml:space="preserve"> </w:t>
            </w:r>
            <w:proofErr w:type="spellStart"/>
            <w:r w:rsidRPr="007A4B3B">
              <w:rPr>
                <w:rFonts w:ascii="Verdana" w:hAnsi="Verdana"/>
                <w:sz w:val="16"/>
                <w:szCs w:val="24"/>
              </w:rPr>
              <w:t>poszter</w:t>
            </w:r>
            <w:proofErr w:type="spellEnd"/>
            <w:r w:rsidRPr="007A4B3B">
              <w:rPr>
                <w:rFonts w:ascii="Verdana" w:hAnsi="Verdana"/>
                <w:sz w:val="16"/>
                <w:szCs w:val="24"/>
              </w:rPr>
              <w:t>)</w:t>
            </w:r>
            <w:r w:rsidRPr="0046552D">
              <w:rPr>
                <w:rFonts w:ascii="Verdana" w:hAnsi="Verdana"/>
                <w:sz w:val="16"/>
                <w:szCs w:val="24"/>
              </w:rPr>
              <w:t xml:space="preserve"> </w:t>
            </w:r>
            <w:proofErr w:type="spellStart"/>
            <w:r w:rsidRPr="0046552D">
              <w:rPr>
                <w:rFonts w:ascii="Verdana" w:hAnsi="Verdana"/>
                <w:sz w:val="16"/>
                <w:szCs w:val="24"/>
              </w:rPr>
              <w:t>Advertisement</w:t>
            </w:r>
            <w:proofErr w:type="spellEnd"/>
            <w:r w:rsidRPr="0046552D">
              <w:rPr>
                <w:rFonts w:ascii="Verdana" w:hAnsi="Verdana"/>
                <w:sz w:val="16"/>
                <w:szCs w:val="24"/>
              </w:rPr>
              <w:t xml:space="preserve"> (</w:t>
            </w:r>
            <w:proofErr w:type="spellStart"/>
            <w:r w:rsidRPr="0046552D">
              <w:rPr>
                <w:rFonts w:ascii="Verdana" w:hAnsi="Verdana"/>
                <w:sz w:val="16"/>
                <w:szCs w:val="24"/>
              </w:rPr>
              <w:t>Pesti</w:t>
            </w:r>
            <w:proofErr w:type="spellEnd"/>
            <w:r w:rsidRPr="0046552D">
              <w:rPr>
                <w:rFonts w:ascii="Verdana" w:hAnsi="Verdana"/>
                <w:sz w:val="16"/>
                <w:szCs w:val="24"/>
              </w:rPr>
              <w:t xml:space="preserve"> Est, </w:t>
            </w:r>
            <w:proofErr w:type="spellStart"/>
            <w:r w:rsidRPr="0046552D">
              <w:rPr>
                <w:rFonts w:ascii="Verdana" w:hAnsi="Verdana"/>
                <w:sz w:val="16"/>
                <w:szCs w:val="24"/>
              </w:rPr>
              <w:t>Citylight</w:t>
            </w:r>
            <w:proofErr w:type="spellEnd"/>
            <w:r w:rsidRPr="0046552D">
              <w:rPr>
                <w:rFonts w:ascii="Verdana" w:hAnsi="Verdana"/>
                <w:sz w:val="16"/>
                <w:szCs w:val="24"/>
              </w:rPr>
              <w:t xml:space="preserve"> </w:t>
            </w:r>
            <w:proofErr w:type="spellStart"/>
            <w:r w:rsidRPr="0046552D">
              <w:rPr>
                <w:rFonts w:ascii="Verdana" w:hAnsi="Verdana"/>
                <w:sz w:val="16"/>
                <w:szCs w:val="24"/>
              </w:rPr>
              <w:t>poszter</w:t>
            </w:r>
            <w:proofErr w:type="spellEnd"/>
            <w:r w:rsidRPr="0046552D">
              <w:rPr>
                <w:rFonts w:ascii="Verdana" w:hAnsi="Verdana"/>
                <w:sz w:val="16"/>
                <w:szCs w:val="24"/>
              </w:rPr>
              <w:t xml:space="preserve">) </w:t>
            </w:r>
          </w:p>
          <w:p w:rsidR="0046552D" w:rsidRDefault="003B5890" w:rsidP="009752DD">
            <w:pPr>
              <w:numPr>
                <w:ilvl w:val="0"/>
                <w:numId w:val="2"/>
              </w:numPr>
              <w:rPr>
                <w:rFonts w:ascii="Verdana" w:hAnsi="Verdana"/>
                <w:sz w:val="16"/>
                <w:szCs w:val="24"/>
              </w:rPr>
            </w:pPr>
            <w:r>
              <w:rPr>
                <w:rFonts w:ascii="Verdana" w:hAnsi="Verdana"/>
                <w:sz w:val="16"/>
                <w:szCs w:val="24"/>
              </w:rPr>
              <w:t xml:space="preserve">Affiches dans le METRO – METRO </w:t>
            </w:r>
            <w:proofErr w:type="spellStart"/>
            <w:r>
              <w:rPr>
                <w:rFonts w:ascii="Verdana" w:hAnsi="Verdana"/>
                <w:sz w:val="16"/>
                <w:szCs w:val="24"/>
              </w:rPr>
              <w:t>hírdetés</w:t>
            </w:r>
            <w:proofErr w:type="spellEnd"/>
            <w:r>
              <w:rPr>
                <w:rFonts w:ascii="Verdana" w:hAnsi="Verdana"/>
                <w:sz w:val="16"/>
                <w:szCs w:val="24"/>
              </w:rPr>
              <w:t xml:space="preserve"> - </w:t>
            </w:r>
            <w:proofErr w:type="spellStart"/>
            <w:r>
              <w:rPr>
                <w:rFonts w:ascii="Verdana" w:hAnsi="Verdana"/>
                <w:sz w:val="16"/>
                <w:szCs w:val="24"/>
              </w:rPr>
              <w:t>Advertissment</w:t>
            </w:r>
            <w:proofErr w:type="spellEnd"/>
          </w:p>
          <w:p w:rsidR="0046552D" w:rsidRPr="0046552D" w:rsidRDefault="0046552D" w:rsidP="009752DD">
            <w:pPr>
              <w:numPr>
                <w:ilvl w:val="0"/>
                <w:numId w:val="2"/>
              </w:numPr>
              <w:ind w:left="714" w:hanging="357"/>
              <w:rPr>
                <w:rFonts w:ascii="Verdana" w:hAnsi="Verdana"/>
                <w:sz w:val="16"/>
                <w:szCs w:val="24"/>
              </w:rPr>
            </w:pPr>
            <w:r w:rsidRPr="0046552D">
              <w:rPr>
                <w:rFonts w:ascii="Verdana" w:hAnsi="Verdana"/>
                <w:sz w:val="16"/>
                <w:szCs w:val="24"/>
              </w:rPr>
              <w:t>Autre</w:t>
            </w:r>
            <w:r w:rsidR="001169B3">
              <w:rPr>
                <w:rFonts w:ascii="Verdana" w:hAnsi="Verdana"/>
                <w:sz w:val="16"/>
                <w:szCs w:val="24"/>
              </w:rPr>
              <w:t xml:space="preserve"> </w:t>
            </w:r>
            <w:r w:rsidRPr="0046552D">
              <w:rPr>
                <w:rFonts w:ascii="Verdana" w:hAnsi="Verdana"/>
                <w:sz w:val="16"/>
                <w:szCs w:val="24"/>
              </w:rPr>
              <w:t xml:space="preserve">-  </w:t>
            </w:r>
            <w:proofErr w:type="spellStart"/>
            <w:r w:rsidRPr="0046552D">
              <w:rPr>
                <w:rFonts w:ascii="Verdana" w:hAnsi="Verdana"/>
                <w:sz w:val="16"/>
                <w:szCs w:val="24"/>
              </w:rPr>
              <w:t>egyéb</w:t>
            </w:r>
            <w:proofErr w:type="spellEnd"/>
            <w:r w:rsidRPr="0046552D">
              <w:rPr>
                <w:rFonts w:ascii="Verdana" w:hAnsi="Verdana"/>
                <w:sz w:val="16"/>
                <w:szCs w:val="24"/>
              </w:rPr>
              <w:t xml:space="preserve"> - </w:t>
            </w:r>
            <w:proofErr w:type="spellStart"/>
            <w:r w:rsidRPr="0046552D">
              <w:rPr>
                <w:rFonts w:ascii="Verdana" w:hAnsi="Verdana"/>
                <w:sz w:val="16"/>
                <w:szCs w:val="24"/>
              </w:rPr>
              <w:t>other</w:t>
            </w:r>
            <w:proofErr w:type="spellEnd"/>
            <w:r w:rsidRPr="0046552D">
              <w:rPr>
                <w:rFonts w:ascii="Verdana" w:hAnsi="Verdana"/>
                <w:sz w:val="16"/>
                <w:szCs w:val="24"/>
              </w:rPr>
              <w:t> :</w:t>
            </w:r>
          </w:p>
        </w:tc>
      </w:tr>
      <w:tr w:rsidR="0046552D" w:rsidRPr="007C5F78" w:rsidTr="00804859">
        <w:trPr>
          <w:trHeight w:val="890"/>
        </w:trPr>
        <w:tc>
          <w:tcPr>
            <w:tcW w:w="10346" w:type="dxa"/>
            <w:gridSpan w:val="3"/>
            <w:tcBorders>
              <w:bottom w:val="nil"/>
            </w:tcBorders>
          </w:tcPr>
          <w:p w:rsidR="0046552D" w:rsidRPr="00804859" w:rsidRDefault="0046552D" w:rsidP="009752DD">
            <w:pPr>
              <w:spacing w:before="120"/>
              <w:jc w:val="center"/>
              <w:rPr>
                <w:rFonts w:ascii="Verdana" w:hAnsi="Verdana"/>
                <w:b/>
                <w:sz w:val="16"/>
                <w:szCs w:val="16"/>
              </w:rPr>
            </w:pPr>
            <w:r w:rsidRPr="00804859">
              <w:rPr>
                <w:rFonts w:ascii="Verdana" w:hAnsi="Verdana"/>
                <w:b/>
                <w:sz w:val="16"/>
                <w:szCs w:val="16"/>
              </w:rPr>
              <w:t>Vos motivations pour apprendre le français</w:t>
            </w:r>
          </w:p>
          <w:p w:rsidR="0046552D" w:rsidRPr="00804859" w:rsidRDefault="0046552D" w:rsidP="009752DD">
            <w:pPr>
              <w:jc w:val="center"/>
              <w:rPr>
                <w:rFonts w:ascii="Verdana" w:hAnsi="Verdana"/>
                <w:sz w:val="16"/>
                <w:szCs w:val="16"/>
                <w:lang w:val="en-US"/>
              </w:rPr>
            </w:pPr>
            <w:r w:rsidRPr="00804859">
              <w:rPr>
                <w:rFonts w:ascii="Verdana" w:hAnsi="Verdana"/>
                <w:sz w:val="16"/>
                <w:szCs w:val="16"/>
                <w:lang w:val="en-US"/>
              </w:rPr>
              <w:t xml:space="preserve">Mi </w:t>
            </w:r>
            <w:proofErr w:type="spellStart"/>
            <w:r w:rsidRPr="00804859">
              <w:rPr>
                <w:rFonts w:ascii="Verdana" w:hAnsi="Verdana"/>
                <w:sz w:val="16"/>
                <w:szCs w:val="16"/>
                <w:lang w:val="en-US"/>
              </w:rPr>
              <w:t>késztette</w:t>
            </w:r>
            <w:proofErr w:type="spellEnd"/>
            <w:r w:rsidRPr="00804859">
              <w:rPr>
                <w:rFonts w:ascii="Verdana" w:hAnsi="Verdana"/>
                <w:sz w:val="16"/>
                <w:szCs w:val="16"/>
                <w:lang w:val="en-US"/>
              </w:rPr>
              <w:t xml:space="preserve"> </w:t>
            </w:r>
            <w:proofErr w:type="spellStart"/>
            <w:r w:rsidRPr="00804859">
              <w:rPr>
                <w:rFonts w:ascii="Verdana" w:hAnsi="Verdana"/>
                <w:sz w:val="16"/>
                <w:szCs w:val="16"/>
                <w:lang w:val="en-US"/>
              </w:rPr>
              <w:t>arra</w:t>
            </w:r>
            <w:proofErr w:type="spellEnd"/>
            <w:r w:rsidRPr="00804859">
              <w:rPr>
                <w:rFonts w:ascii="Verdana" w:hAnsi="Verdana"/>
                <w:sz w:val="16"/>
                <w:szCs w:val="16"/>
                <w:lang w:val="en-US"/>
              </w:rPr>
              <w:t xml:space="preserve">, </w:t>
            </w:r>
            <w:proofErr w:type="spellStart"/>
            <w:r w:rsidRPr="00804859">
              <w:rPr>
                <w:rFonts w:ascii="Verdana" w:hAnsi="Verdana"/>
                <w:sz w:val="16"/>
                <w:szCs w:val="16"/>
                <w:lang w:val="en-US"/>
              </w:rPr>
              <w:t>hogy</w:t>
            </w:r>
            <w:proofErr w:type="spellEnd"/>
            <w:r w:rsidRPr="00804859">
              <w:rPr>
                <w:rFonts w:ascii="Verdana" w:hAnsi="Verdana"/>
                <w:sz w:val="16"/>
                <w:szCs w:val="16"/>
                <w:lang w:val="en-US"/>
              </w:rPr>
              <w:t xml:space="preserve"> </w:t>
            </w:r>
            <w:proofErr w:type="spellStart"/>
            <w:r w:rsidRPr="00804859">
              <w:rPr>
                <w:rFonts w:ascii="Verdana" w:hAnsi="Verdana"/>
                <w:sz w:val="16"/>
                <w:szCs w:val="16"/>
                <w:lang w:val="en-US"/>
              </w:rPr>
              <w:t>franciául</w:t>
            </w:r>
            <w:proofErr w:type="spellEnd"/>
            <w:r w:rsidRPr="00804859">
              <w:rPr>
                <w:rFonts w:ascii="Verdana" w:hAnsi="Verdana"/>
                <w:sz w:val="16"/>
                <w:szCs w:val="16"/>
                <w:lang w:val="en-US"/>
              </w:rPr>
              <w:t xml:space="preserve"> </w:t>
            </w:r>
            <w:proofErr w:type="spellStart"/>
            <w:proofErr w:type="gramStart"/>
            <w:r w:rsidRPr="00804859">
              <w:rPr>
                <w:rFonts w:ascii="Verdana" w:hAnsi="Verdana"/>
                <w:sz w:val="16"/>
                <w:szCs w:val="16"/>
                <w:lang w:val="en-US"/>
              </w:rPr>
              <w:t>tanuljon</w:t>
            </w:r>
            <w:proofErr w:type="spellEnd"/>
            <w:r w:rsidRPr="00804859">
              <w:rPr>
                <w:rFonts w:ascii="Verdana" w:hAnsi="Verdana"/>
                <w:sz w:val="16"/>
                <w:szCs w:val="16"/>
                <w:lang w:val="en-US"/>
              </w:rPr>
              <w:t> ?</w:t>
            </w:r>
            <w:proofErr w:type="gramEnd"/>
            <w:r w:rsidRPr="00804859">
              <w:rPr>
                <w:rFonts w:ascii="Verdana" w:hAnsi="Verdana"/>
                <w:sz w:val="16"/>
                <w:szCs w:val="16"/>
                <w:lang w:val="en-US"/>
              </w:rPr>
              <w:t xml:space="preserve"> </w:t>
            </w:r>
          </w:p>
          <w:p w:rsidR="0046552D" w:rsidRPr="005F7A37" w:rsidRDefault="0046552D" w:rsidP="009F3F6D">
            <w:pPr>
              <w:jc w:val="center"/>
              <w:rPr>
                <w:rFonts w:ascii="Verdana" w:hAnsi="Verdana"/>
                <w:b/>
                <w:sz w:val="22"/>
                <w:szCs w:val="24"/>
                <w:lang w:val="en-US"/>
              </w:rPr>
            </w:pPr>
            <w:r w:rsidRPr="00804859">
              <w:rPr>
                <w:rFonts w:ascii="Verdana" w:hAnsi="Verdana"/>
                <w:sz w:val="16"/>
                <w:szCs w:val="16"/>
                <w:lang w:val="en-US"/>
              </w:rPr>
              <w:t xml:space="preserve">What kind of motivation </w:t>
            </w:r>
            <w:r w:rsidR="00E57505">
              <w:rPr>
                <w:rFonts w:ascii="Verdana" w:hAnsi="Verdana"/>
                <w:sz w:val="16"/>
                <w:szCs w:val="16"/>
                <w:lang w:val="en-US"/>
              </w:rPr>
              <w:t xml:space="preserve">do you </w:t>
            </w:r>
            <w:r w:rsidRPr="00804859">
              <w:rPr>
                <w:rFonts w:ascii="Verdana" w:hAnsi="Verdana"/>
                <w:sz w:val="16"/>
                <w:szCs w:val="16"/>
                <w:lang w:val="en-US"/>
              </w:rPr>
              <w:t xml:space="preserve">have for learning </w:t>
            </w:r>
            <w:r w:rsidR="00E57505">
              <w:rPr>
                <w:rFonts w:ascii="Verdana" w:hAnsi="Verdana"/>
                <w:sz w:val="16"/>
                <w:szCs w:val="16"/>
                <w:lang w:val="en-US"/>
              </w:rPr>
              <w:t>F</w:t>
            </w:r>
            <w:r w:rsidRPr="00804859">
              <w:rPr>
                <w:rFonts w:ascii="Verdana" w:hAnsi="Verdana"/>
                <w:sz w:val="16"/>
                <w:szCs w:val="16"/>
                <w:lang w:val="en-US"/>
              </w:rPr>
              <w:t>rench?</w:t>
            </w:r>
          </w:p>
        </w:tc>
      </w:tr>
      <w:tr w:rsidR="00671D1A" w:rsidRPr="00671D1A" w:rsidTr="009752DD">
        <w:trPr>
          <w:trHeight w:val="1080"/>
        </w:trPr>
        <w:tc>
          <w:tcPr>
            <w:tcW w:w="5173" w:type="dxa"/>
            <w:gridSpan w:val="2"/>
            <w:tcBorders>
              <w:top w:val="nil"/>
              <w:right w:val="nil"/>
            </w:tcBorders>
          </w:tcPr>
          <w:p w:rsidR="0046552D" w:rsidRDefault="00613044" w:rsidP="00A3604D">
            <w:pPr>
              <w:numPr>
                <w:ilvl w:val="0"/>
                <w:numId w:val="2"/>
              </w:numPr>
              <w:spacing w:after="120"/>
              <w:ind w:left="714" w:hanging="357"/>
              <w:rPr>
                <w:rFonts w:ascii="Verdana" w:hAnsi="Verdana"/>
                <w:sz w:val="16"/>
                <w:szCs w:val="24"/>
              </w:rPr>
            </w:pPr>
            <w:r>
              <w:rPr>
                <w:rFonts w:ascii="Verdana" w:hAnsi="Verdana"/>
                <w:sz w:val="16"/>
                <w:szCs w:val="24"/>
              </w:rPr>
              <w:t xml:space="preserve">Personnelles - </w:t>
            </w:r>
            <w:proofErr w:type="spellStart"/>
            <w:r w:rsidR="0046552D" w:rsidRPr="007A4B3B">
              <w:rPr>
                <w:rFonts w:ascii="Verdana" w:hAnsi="Verdana"/>
                <w:sz w:val="16"/>
                <w:szCs w:val="24"/>
              </w:rPr>
              <w:t>Személyes</w:t>
            </w:r>
            <w:proofErr w:type="spellEnd"/>
            <w:r w:rsidR="0046552D" w:rsidRPr="007A4B3B">
              <w:rPr>
                <w:rFonts w:ascii="Verdana" w:hAnsi="Verdana"/>
                <w:sz w:val="16"/>
                <w:szCs w:val="24"/>
              </w:rPr>
              <w:t xml:space="preserve"> </w:t>
            </w:r>
            <w:proofErr w:type="spellStart"/>
            <w:r w:rsidR="0046552D" w:rsidRPr="007A4B3B">
              <w:rPr>
                <w:rFonts w:ascii="Verdana" w:hAnsi="Verdana"/>
                <w:sz w:val="16"/>
                <w:szCs w:val="24"/>
              </w:rPr>
              <w:t>motiváció</w:t>
            </w:r>
            <w:proofErr w:type="spellEnd"/>
            <w:r w:rsidR="0046552D" w:rsidRPr="00256E26">
              <w:rPr>
                <w:rFonts w:ascii="Verdana" w:hAnsi="Verdana"/>
                <w:sz w:val="16"/>
                <w:szCs w:val="24"/>
              </w:rPr>
              <w:t xml:space="preserve"> </w:t>
            </w:r>
            <w:r>
              <w:rPr>
                <w:rFonts w:ascii="Verdana" w:hAnsi="Verdana"/>
                <w:sz w:val="16"/>
                <w:szCs w:val="24"/>
              </w:rPr>
              <w:t xml:space="preserve">- </w:t>
            </w:r>
            <w:proofErr w:type="spellStart"/>
            <w:r w:rsidR="0046552D" w:rsidRPr="00256E26">
              <w:rPr>
                <w:rFonts w:ascii="Verdana" w:hAnsi="Verdana"/>
                <w:sz w:val="16"/>
                <w:szCs w:val="24"/>
              </w:rPr>
              <w:t>Personal</w:t>
            </w:r>
            <w:proofErr w:type="spellEnd"/>
          </w:p>
          <w:p w:rsidR="0046552D" w:rsidRPr="007A4B3B" w:rsidRDefault="00613044" w:rsidP="00A3604D">
            <w:pPr>
              <w:numPr>
                <w:ilvl w:val="0"/>
                <w:numId w:val="2"/>
              </w:numPr>
              <w:spacing w:after="120"/>
              <w:ind w:left="714" w:hanging="357"/>
              <w:rPr>
                <w:rFonts w:ascii="Verdana" w:hAnsi="Verdana"/>
                <w:sz w:val="16"/>
                <w:szCs w:val="24"/>
              </w:rPr>
            </w:pPr>
            <w:r w:rsidRPr="00256E26">
              <w:rPr>
                <w:rFonts w:ascii="Verdana" w:hAnsi="Verdana"/>
                <w:sz w:val="16"/>
                <w:szCs w:val="24"/>
              </w:rPr>
              <w:t>Parents</w:t>
            </w:r>
            <w:r>
              <w:rPr>
                <w:rFonts w:ascii="Verdana" w:hAnsi="Verdana"/>
                <w:sz w:val="16"/>
                <w:szCs w:val="24"/>
              </w:rPr>
              <w:t xml:space="preserve"> - </w:t>
            </w:r>
            <w:proofErr w:type="spellStart"/>
            <w:r w:rsidR="0046552D" w:rsidRPr="007A4B3B">
              <w:rPr>
                <w:rFonts w:ascii="Verdana" w:hAnsi="Verdana"/>
                <w:sz w:val="16"/>
                <w:szCs w:val="24"/>
              </w:rPr>
              <w:t>Szülői</w:t>
            </w:r>
            <w:proofErr w:type="spellEnd"/>
            <w:r w:rsidR="0046552D" w:rsidRPr="007A4B3B">
              <w:rPr>
                <w:rFonts w:ascii="Verdana" w:hAnsi="Verdana"/>
                <w:sz w:val="16"/>
                <w:szCs w:val="24"/>
              </w:rPr>
              <w:t xml:space="preserve"> </w:t>
            </w:r>
            <w:proofErr w:type="spellStart"/>
            <w:r w:rsidR="0046552D" w:rsidRPr="007A4B3B">
              <w:rPr>
                <w:rFonts w:ascii="Verdana" w:hAnsi="Verdana"/>
                <w:sz w:val="16"/>
                <w:szCs w:val="24"/>
              </w:rPr>
              <w:t>bíztatás</w:t>
            </w:r>
            <w:proofErr w:type="spellEnd"/>
            <w:r w:rsidR="0046552D" w:rsidRPr="00256E26">
              <w:rPr>
                <w:rFonts w:ascii="Verdana" w:hAnsi="Verdana"/>
                <w:sz w:val="16"/>
                <w:szCs w:val="24"/>
              </w:rPr>
              <w:t xml:space="preserve"> </w:t>
            </w:r>
            <w:r>
              <w:rPr>
                <w:rFonts w:ascii="Verdana" w:hAnsi="Verdana"/>
                <w:sz w:val="16"/>
                <w:szCs w:val="24"/>
              </w:rPr>
              <w:t>- Parents</w:t>
            </w:r>
          </w:p>
          <w:p w:rsidR="00671D1A" w:rsidRPr="0046552D" w:rsidRDefault="00613044" w:rsidP="00A3604D">
            <w:pPr>
              <w:numPr>
                <w:ilvl w:val="0"/>
                <w:numId w:val="2"/>
              </w:numPr>
              <w:spacing w:after="120"/>
              <w:ind w:left="714" w:hanging="357"/>
              <w:rPr>
                <w:rFonts w:ascii="Verdana" w:hAnsi="Verdana"/>
                <w:sz w:val="16"/>
                <w:szCs w:val="24"/>
              </w:rPr>
            </w:pPr>
            <w:r>
              <w:rPr>
                <w:rFonts w:ascii="Verdana" w:hAnsi="Verdana"/>
                <w:sz w:val="16"/>
                <w:szCs w:val="24"/>
              </w:rPr>
              <w:t xml:space="preserve">Voyage - </w:t>
            </w:r>
            <w:proofErr w:type="spellStart"/>
            <w:r w:rsidR="0046552D" w:rsidRPr="007A4B3B">
              <w:rPr>
                <w:rFonts w:ascii="Verdana" w:hAnsi="Verdana"/>
                <w:sz w:val="16"/>
                <w:szCs w:val="24"/>
              </w:rPr>
              <w:t>Külföldi</w:t>
            </w:r>
            <w:proofErr w:type="spellEnd"/>
            <w:r w:rsidR="0046552D" w:rsidRPr="007A4B3B">
              <w:rPr>
                <w:rFonts w:ascii="Verdana" w:hAnsi="Verdana"/>
                <w:sz w:val="16"/>
                <w:szCs w:val="24"/>
              </w:rPr>
              <w:t xml:space="preserve"> </w:t>
            </w:r>
            <w:proofErr w:type="spellStart"/>
            <w:r w:rsidR="0046552D" w:rsidRPr="007A4B3B">
              <w:rPr>
                <w:rFonts w:ascii="Verdana" w:hAnsi="Verdana"/>
                <w:sz w:val="16"/>
                <w:szCs w:val="24"/>
              </w:rPr>
              <w:t>út</w:t>
            </w:r>
            <w:proofErr w:type="spellEnd"/>
            <w:r w:rsidR="0046552D" w:rsidRPr="007A4B3B">
              <w:rPr>
                <w:rFonts w:ascii="Verdana" w:hAnsi="Verdana"/>
                <w:sz w:val="16"/>
                <w:szCs w:val="24"/>
              </w:rPr>
              <w:t xml:space="preserve"> / </w:t>
            </w:r>
            <w:proofErr w:type="spellStart"/>
            <w:r w:rsidR="0046552D" w:rsidRPr="007A4B3B">
              <w:rPr>
                <w:rFonts w:ascii="Verdana" w:hAnsi="Verdana"/>
                <w:sz w:val="16"/>
                <w:szCs w:val="24"/>
              </w:rPr>
              <w:t>kiküldetés</w:t>
            </w:r>
            <w:proofErr w:type="spellEnd"/>
            <w:r w:rsidR="0046552D" w:rsidRPr="00256E26">
              <w:rPr>
                <w:rFonts w:ascii="Verdana" w:hAnsi="Verdana"/>
                <w:sz w:val="16"/>
                <w:szCs w:val="24"/>
              </w:rPr>
              <w:t xml:space="preserve"> </w:t>
            </w:r>
            <w:r>
              <w:rPr>
                <w:rFonts w:ascii="Verdana" w:hAnsi="Verdana"/>
                <w:sz w:val="16"/>
                <w:szCs w:val="24"/>
              </w:rPr>
              <w:t xml:space="preserve">- </w:t>
            </w:r>
            <w:r w:rsidR="0046552D" w:rsidRPr="00256E26">
              <w:rPr>
                <w:rFonts w:ascii="Verdana" w:hAnsi="Verdana"/>
                <w:sz w:val="16"/>
                <w:szCs w:val="24"/>
              </w:rPr>
              <w:t>Travelling</w:t>
            </w:r>
          </w:p>
        </w:tc>
        <w:tc>
          <w:tcPr>
            <w:tcW w:w="5173" w:type="dxa"/>
            <w:tcBorders>
              <w:top w:val="nil"/>
              <w:left w:val="nil"/>
            </w:tcBorders>
          </w:tcPr>
          <w:p w:rsidR="005322C3" w:rsidRPr="007A4B3B" w:rsidRDefault="00613044" w:rsidP="009752DD">
            <w:pPr>
              <w:numPr>
                <w:ilvl w:val="0"/>
                <w:numId w:val="2"/>
              </w:numPr>
              <w:ind w:left="714" w:hanging="357"/>
              <w:rPr>
                <w:rFonts w:ascii="Verdana" w:hAnsi="Verdana"/>
                <w:sz w:val="16"/>
                <w:szCs w:val="24"/>
              </w:rPr>
            </w:pPr>
            <w:r>
              <w:rPr>
                <w:rFonts w:ascii="Verdana" w:hAnsi="Verdana"/>
                <w:sz w:val="16"/>
                <w:szCs w:val="24"/>
              </w:rPr>
              <w:t xml:space="preserve">Professionnel - </w:t>
            </w:r>
            <w:proofErr w:type="spellStart"/>
            <w:r w:rsidR="005322C3" w:rsidRPr="007A4B3B">
              <w:rPr>
                <w:rFonts w:ascii="Verdana" w:hAnsi="Verdana"/>
                <w:sz w:val="16"/>
                <w:szCs w:val="24"/>
              </w:rPr>
              <w:t>Munka</w:t>
            </w:r>
            <w:proofErr w:type="spellEnd"/>
            <w:r w:rsidR="005322C3" w:rsidRPr="007A4B3B">
              <w:rPr>
                <w:rFonts w:ascii="Verdana" w:hAnsi="Verdana"/>
                <w:sz w:val="16"/>
                <w:szCs w:val="24"/>
              </w:rPr>
              <w:t xml:space="preserve"> / </w:t>
            </w:r>
            <w:proofErr w:type="spellStart"/>
            <w:r w:rsidR="005322C3" w:rsidRPr="007A4B3B">
              <w:rPr>
                <w:rFonts w:ascii="Verdana" w:hAnsi="Verdana"/>
                <w:sz w:val="16"/>
                <w:szCs w:val="24"/>
              </w:rPr>
              <w:t>munkahelyi</w:t>
            </w:r>
            <w:proofErr w:type="spellEnd"/>
            <w:r w:rsidR="005322C3" w:rsidRPr="007A4B3B">
              <w:rPr>
                <w:rFonts w:ascii="Verdana" w:hAnsi="Verdana"/>
                <w:sz w:val="16"/>
                <w:szCs w:val="24"/>
              </w:rPr>
              <w:t xml:space="preserve"> </w:t>
            </w:r>
            <w:proofErr w:type="spellStart"/>
            <w:r w:rsidR="005322C3" w:rsidRPr="007A4B3B">
              <w:rPr>
                <w:rFonts w:ascii="Verdana" w:hAnsi="Verdana"/>
                <w:sz w:val="16"/>
                <w:szCs w:val="24"/>
              </w:rPr>
              <w:t>előrelépés</w:t>
            </w:r>
            <w:proofErr w:type="spellEnd"/>
            <w:r>
              <w:rPr>
                <w:rFonts w:ascii="Verdana" w:hAnsi="Verdana"/>
                <w:sz w:val="16"/>
                <w:szCs w:val="24"/>
              </w:rPr>
              <w:t>-</w:t>
            </w:r>
            <w:r w:rsidR="00463667" w:rsidRPr="00256E26">
              <w:rPr>
                <w:rFonts w:ascii="Verdana" w:hAnsi="Verdana"/>
                <w:sz w:val="16"/>
                <w:szCs w:val="24"/>
              </w:rPr>
              <w:t>Work</w:t>
            </w:r>
            <w:r w:rsidR="00E57505">
              <w:rPr>
                <w:rFonts w:ascii="Verdana" w:hAnsi="Verdana"/>
                <w:sz w:val="16"/>
                <w:szCs w:val="24"/>
              </w:rPr>
              <w:t xml:space="preserve"> / Promotion</w:t>
            </w:r>
          </w:p>
          <w:p w:rsidR="005322C3" w:rsidRPr="007A4B3B" w:rsidRDefault="00613044" w:rsidP="009752DD">
            <w:pPr>
              <w:numPr>
                <w:ilvl w:val="0"/>
                <w:numId w:val="2"/>
              </w:numPr>
              <w:ind w:left="714" w:hanging="357"/>
              <w:rPr>
                <w:rFonts w:ascii="Verdana" w:hAnsi="Verdana"/>
                <w:sz w:val="16"/>
                <w:szCs w:val="24"/>
              </w:rPr>
            </w:pPr>
            <w:r>
              <w:rPr>
                <w:rFonts w:ascii="Verdana" w:hAnsi="Verdana"/>
                <w:sz w:val="16"/>
                <w:szCs w:val="24"/>
              </w:rPr>
              <w:t xml:space="preserve">Universitaire - </w:t>
            </w:r>
            <w:proofErr w:type="spellStart"/>
            <w:r w:rsidR="005322C3" w:rsidRPr="007A4B3B">
              <w:rPr>
                <w:rFonts w:ascii="Verdana" w:hAnsi="Verdana"/>
                <w:sz w:val="16"/>
                <w:szCs w:val="24"/>
              </w:rPr>
              <w:t>Egyetem</w:t>
            </w:r>
            <w:proofErr w:type="spellEnd"/>
            <w:r w:rsidR="005322C3" w:rsidRPr="007A4B3B">
              <w:rPr>
                <w:rFonts w:ascii="Verdana" w:hAnsi="Verdana"/>
                <w:sz w:val="16"/>
                <w:szCs w:val="24"/>
              </w:rPr>
              <w:t xml:space="preserve"> / </w:t>
            </w:r>
            <w:proofErr w:type="spellStart"/>
            <w:r w:rsidR="005322C3" w:rsidRPr="007A4B3B">
              <w:rPr>
                <w:rFonts w:ascii="Verdana" w:hAnsi="Verdana"/>
                <w:sz w:val="16"/>
                <w:szCs w:val="24"/>
              </w:rPr>
              <w:t>továbbtanulás</w:t>
            </w:r>
            <w:proofErr w:type="spellEnd"/>
            <w:r>
              <w:rPr>
                <w:rFonts w:ascii="Verdana" w:hAnsi="Verdana"/>
                <w:sz w:val="16"/>
                <w:szCs w:val="24"/>
              </w:rPr>
              <w:t xml:space="preserve"> - </w:t>
            </w:r>
            <w:r w:rsidR="00463667" w:rsidRPr="00256E26">
              <w:rPr>
                <w:rFonts w:ascii="Verdana" w:hAnsi="Verdana"/>
                <w:sz w:val="16"/>
                <w:szCs w:val="24"/>
              </w:rPr>
              <w:t xml:space="preserve"> </w:t>
            </w:r>
            <w:proofErr w:type="spellStart"/>
            <w:r w:rsidR="00463667" w:rsidRPr="00256E26">
              <w:rPr>
                <w:rFonts w:ascii="Verdana" w:hAnsi="Verdana"/>
                <w:sz w:val="16"/>
                <w:szCs w:val="24"/>
              </w:rPr>
              <w:t>University</w:t>
            </w:r>
            <w:proofErr w:type="spellEnd"/>
          </w:p>
          <w:p w:rsidR="00671D1A" w:rsidRPr="0046552D" w:rsidRDefault="00613044" w:rsidP="009752DD">
            <w:pPr>
              <w:numPr>
                <w:ilvl w:val="0"/>
                <w:numId w:val="2"/>
              </w:numPr>
              <w:ind w:left="714" w:hanging="357"/>
              <w:rPr>
                <w:rFonts w:ascii="Verdana" w:hAnsi="Verdana"/>
                <w:sz w:val="16"/>
                <w:szCs w:val="24"/>
              </w:rPr>
            </w:pPr>
            <w:r>
              <w:rPr>
                <w:rFonts w:ascii="Verdana" w:hAnsi="Verdana"/>
                <w:sz w:val="16"/>
                <w:szCs w:val="24"/>
              </w:rPr>
              <w:t xml:space="preserve">Autres - </w:t>
            </w:r>
            <w:proofErr w:type="spellStart"/>
            <w:r w:rsidR="005322C3" w:rsidRPr="007A4B3B">
              <w:rPr>
                <w:rFonts w:ascii="Verdana" w:hAnsi="Verdana"/>
                <w:sz w:val="16"/>
                <w:szCs w:val="24"/>
              </w:rPr>
              <w:t>Egyéb</w:t>
            </w:r>
            <w:proofErr w:type="spellEnd"/>
            <w:r w:rsidR="00463667" w:rsidRPr="00256E26">
              <w:rPr>
                <w:rFonts w:ascii="Verdana" w:hAnsi="Verdana"/>
                <w:sz w:val="16"/>
                <w:szCs w:val="24"/>
              </w:rPr>
              <w:t xml:space="preserve"> </w:t>
            </w:r>
            <w:r>
              <w:rPr>
                <w:rFonts w:ascii="Verdana" w:hAnsi="Verdana"/>
                <w:sz w:val="16"/>
                <w:szCs w:val="24"/>
              </w:rPr>
              <w:t xml:space="preserve">- </w:t>
            </w:r>
            <w:proofErr w:type="spellStart"/>
            <w:r w:rsidR="00463667" w:rsidRPr="00256E26">
              <w:rPr>
                <w:rFonts w:ascii="Verdana" w:hAnsi="Verdana"/>
                <w:sz w:val="16"/>
                <w:szCs w:val="24"/>
              </w:rPr>
              <w:t>Other</w:t>
            </w:r>
            <w:proofErr w:type="spellEnd"/>
          </w:p>
        </w:tc>
      </w:tr>
      <w:tr w:rsidR="00B51247" w:rsidRPr="004F4790" w:rsidTr="00215362">
        <w:trPr>
          <w:trHeight w:val="324"/>
        </w:trPr>
        <w:tc>
          <w:tcPr>
            <w:tcW w:w="10346" w:type="dxa"/>
            <w:gridSpan w:val="3"/>
            <w:vAlign w:val="center"/>
          </w:tcPr>
          <w:p w:rsidR="00B51247" w:rsidRPr="00B51247" w:rsidRDefault="00B51247" w:rsidP="00B51247">
            <w:pPr>
              <w:numPr>
                <w:ilvl w:val="0"/>
                <w:numId w:val="5"/>
              </w:numPr>
              <w:ind w:left="567"/>
              <w:jc w:val="center"/>
              <w:rPr>
                <w:rFonts w:ascii="Verdana" w:hAnsi="Verdana"/>
                <w:sz w:val="16"/>
                <w:lang w:val="en-US"/>
              </w:rPr>
            </w:pPr>
            <w:r w:rsidRPr="00B51247">
              <w:rPr>
                <w:rFonts w:ascii="Verdana" w:hAnsi="Verdana"/>
                <w:b/>
                <w:sz w:val="16"/>
                <w:lang w:val="en-US"/>
              </w:rPr>
              <w:t xml:space="preserve">Je </w:t>
            </w:r>
            <w:proofErr w:type="spellStart"/>
            <w:r w:rsidRPr="00B51247">
              <w:rPr>
                <w:rFonts w:ascii="Verdana" w:hAnsi="Verdana"/>
                <w:b/>
                <w:sz w:val="16"/>
                <w:lang w:val="en-US"/>
              </w:rPr>
              <w:t>souhaite</w:t>
            </w:r>
            <w:proofErr w:type="spellEnd"/>
            <w:r w:rsidRPr="00B51247">
              <w:rPr>
                <w:rFonts w:ascii="Verdana" w:hAnsi="Verdana"/>
                <w:b/>
                <w:sz w:val="16"/>
                <w:lang w:val="en-US"/>
              </w:rPr>
              <w:t xml:space="preserve"> </w:t>
            </w:r>
            <w:proofErr w:type="spellStart"/>
            <w:r w:rsidRPr="00B51247">
              <w:rPr>
                <w:rFonts w:ascii="Verdana" w:hAnsi="Verdana"/>
                <w:b/>
                <w:sz w:val="16"/>
                <w:lang w:val="en-US"/>
              </w:rPr>
              <w:t>recevoir</w:t>
            </w:r>
            <w:proofErr w:type="spellEnd"/>
            <w:r w:rsidRPr="00B51247">
              <w:rPr>
                <w:rFonts w:ascii="Verdana" w:hAnsi="Verdana"/>
                <w:b/>
                <w:sz w:val="16"/>
                <w:lang w:val="en-US"/>
              </w:rPr>
              <w:t xml:space="preserve"> la</w:t>
            </w:r>
            <w:r w:rsidRPr="00B51247">
              <w:rPr>
                <w:b/>
                <w:sz w:val="16"/>
                <w:lang w:val="en-US"/>
              </w:rPr>
              <w:t xml:space="preserve"> </w:t>
            </w:r>
            <w:proofErr w:type="spellStart"/>
            <w:r w:rsidRPr="00B51247">
              <w:rPr>
                <w:rFonts w:ascii="Verdana" w:hAnsi="Verdana"/>
                <w:b/>
                <w:sz w:val="16"/>
                <w:lang w:val="en-US"/>
              </w:rPr>
              <w:t>lettre</w:t>
            </w:r>
            <w:proofErr w:type="spellEnd"/>
            <w:r w:rsidRPr="00B51247">
              <w:rPr>
                <w:rFonts w:ascii="Verdana" w:hAnsi="Verdana"/>
                <w:b/>
                <w:sz w:val="16"/>
                <w:lang w:val="en-US"/>
              </w:rPr>
              <w:t xml:space="preserve"> </w:t>
            </w:r>
            <w:proofErr w:type="spellStart"/>
            <w:r w:rsidRPr="00B51247">
              <w:rPr>
                <w:rFonts w:ascii="Verdana" w:hAnsi="Verdana"/>
                <w:b/>
                <w:sz w:val="16"/>
                <w:lang w:val="en-US"/>
              </w:rPr>
              <w:t>d’information</w:t>
            </w:r>
            <w:proofErr w:type="spellEnd"/>
            <w:r w:rsidRPr="00B51247">
              <w:rPr>
                <w:rFonts w:ascii="Verdana" w:hAnsi="Verdana"/>
                <w:sz w:val="16"/>
                <w:lang w:val="en-US"/>
              </w:rPr>
              <w:t xml:space="preserve"> - </w:t>
            </w:r>
            <w:proofErr w:type="spellStart"/>
            <w:r w:rsidRPr="00B51247">
              <w:rPr>
                <w:rFonts w:ascii="Verdana" w:hAnsi="Verdana"/>
                <w:sz w:val="16"/>
                <w:lang w:val="en-US"/>
              </w:rPr>
              <w:t>Szeretnék</w:t>
            </w:r>
            <w:proofErr w:type="spellEnd"/>
            <w:r w:rsidRPr="00B51247">
              <w:rPr>
                <w:rFonts w:ascii="Verdana" w:hAnsi="Verdana"/>
                <w:sz w:val="16"/>
                <w:lang w:val="en-US"/>
              </w:rPr>
              <w:t xml:space="preserve"> </w:t>
            </w:r>
            <w:proofErr w:type="spellStart"/>
            <w:r w:rsidRPr="00B51247">
              <w:rPr>
                <w:rFonts w:ascii="Verdana" w:hAnsi="Verdana"/>
                <w:sz w:val="16"/>
                <w:lang w:val="en-US"/>
              </w:rPr>
              <w:t>hírlevet</w:t>
            </w:r>
            <w:proofErr w:type="spellEnd"/>
            <w:r w:rsidRPr="00B51247">
              <w:rPr>
                <w:rFonts w:ascii="Verdana" w:hAnsi="Verdana"/>
                <w:sz w:val="16"/>
                <w:lang w:val="en-US"/>
              </w:rPr>
              <w:t xml:space="preserve"> </w:t>
            </w:r>
            <w:proofErr w:type="spellStart"/>
            <w:r w:rsidRPr="00B51247">
              <w:rPr>
                <w:rFonts w:ascii="Verdana" w:hAnsi="Verdana"/>
                <w:sz w:val="16"/>
                <w:lang w:val="en-US"/>
              </w:rPr>
              <w:t>kapni</w:t>
            </w:r>
            <w:proofErr w:type="spellEnd"/>
            <w:r w:rsidRPr="00B51247">
              <w:rPr>
                <w:rFonts w:ascii="Verdana" w:hAnsi="Verdana"/>
                <w:sz w:val="16"/>
                <w:lang w:val="en-US"/>
              </w:rPr>
              <w:t xml:space="preserve"> - I would like to receive the Newsletter</w:t>
            </w:r>
          </w:p>
        </w:tc>
      </w:tr>
    </w:tbl>
    <w:p w:rsidR="009752DD" w:rsidRPr="003C4A68" w:rsidRDefault="00A41EED" w:rsidP="00215362">
      <w:pPr>
        <w:spacing w:before="240" w:after="120"/>
        <w:ind w:right="2409"/>
        <w:jc w:val="both"/>
        <w:rPr>
          <w:rFonts w:ascii="Verdana" w:hAnsi="Verdana"/>
          <w:b/>
          <w:i/>
          <w:sz w:val="14"/>
          <w:szCs w:val="14"/>
          <w:lang w:val="hu-HU"/>
        </w:rPr>
      </w:pPr>
      <w:r>
        <w:rPr>
          <w:rFonts w:ascii="Verdana" w:hAnsi="Verdana"/>
          <w:i/>
          <w:noProof/>
          <w:sz w:val="14"/>
          <w:szCs w:val="14"/>
        </w:rPr>
        <w:pict>
          <v:rect id="_x0000_s1034" style="position:absolute;left:0;text-align:left;margin-left:425.45pt;margin-top:571.25pt;width:117pt;height:68.75pt;flip:x;z-index:251657728;mso-wrap-distance-top:7.2pt;mso-wrap-distance-bottom:7.2pt;mso-position-horizontal-relative:margin;mso-position-vertical-relative:margin;mso-width-relative:margin" o:allowincell="f" filled="f" fillcolor="#548dd4" strokecolor="#548dd4" strokeweight=".5pt">
            <v:shadow color="#f79646" opacity=".5" offset="-15pt,0" offset2="-18pt,12pt"/>
            <v:textbox style="mso-next-textbox:#_x0000_s1034" inset="21.6pt,21.6pt,21.6pt,21.6pt">
              <w:txbxContent>
                <w:p w:rsidR="00215362" w:rsidRPr="009752DD" w:rsidRDefault="00215362" w:rsidP="009752DD">
                  <w:pPr>
                    <w:rPr>
                      <w:b/>
                      <w:color w:val="4F81BD"/>
                      <w:sz w:val="18"/>
                    </w:rPr>
                  </w:pPr>
                  <w:r w:rsidRPr="009752DD">
                    <w:rPr>
                      <w:b/>
                      <w:sz w:val="18"/>
                    </w:rPr>
                    <w:t xml:space="preserve">Signature / </w:t>
                  </w:r>
                  <w:proofErr w:type="spellStart"/>
                  <w:r w:rsidRPr="009752DD">
                    <w:rPr>
                      <w:b/>
                      <w:sz w:val="18"/>
                    </w:rPr>
                    <w:t>Aláírás</w:t>
                  </w:r>
                  <w:proofErr w:type="spellEnd"/>
                </w:p>
              </w:txbxContent>
            </v:textbox>
            <w10:wrap type="square" anchorx="margin" anchory="margin"/>
          </v:rect>
        </w:pict>
      </w:r>
      <w:r w:rsidR="00215362" w:rsidRPr="003C4A68">
        <w:rPr>
          <w:rFonts w:ascii="Verdana" w:hAnsi="Verdana"/>
          <w:b/>
          <w:i/>
          <w:sz w:val="14"/>
          <w:szCs w:val="14"/>
        </w:rPr>
        <w:t>En m’inscrivant au cours, j</w:t>
      </w:r>
      <w:r w:rsidR="00215362" w:rsidRPr="003C4A68">
        <w:rPr>
          <w:rFonts w:ascii="Verdana" w:hAnsi="Verdana"/>
          <w:b/>
          <w:i/>
          <w:sz w:val="14"/>
          <w:szCs w:val="14"/>
          <w:lang w:val="hu-HU"/>
        </w:rPr>
        <w:t>e certifie avoir pris connaissance des conditions générales d’inscription à un cours de l’Institut français et les accepte.</w:t>
      </w:r>
      <w:r w:rsidR="00215362" w:rsidRPr="003C4A68">
        <w:rPr>
          <w:sz w:val="14"/>
          <w:szCs w:val="14"/>
        </w:rPr>
        <w:t xml:space="preserve"> </w:t>
      </w:r>
      <w:r w:rsidR="0088567E" w:rsidRPr="003C4A68">
        <w:rPr>
          <w:sz w:val="14"/>
          <w:szCs w:val="14"/>
        </w:rPr>
        <w:t xml:space="preserve"> </w:t>
      </w:r>
      <w:r w:rsidR="00215362" w:rsidRPr="003C4A68">
        <w:rPr>
          <w:rFonts w:ascii="Verdana" w:hAnsi="Verdana"/>
          <w:b/>
          <w:i/>
          <w:sz w:val="14"/>
          <w:szCs w:val="14"/>
        </w:rPr>
        <w:t xml:space="preserve">J’accepte le traitement de mes données personnelles mentionnées dans ce formulaire d’inscription et fournies conformément </w:t>
      </w:r>
      <w:r w:rsidR="003C4A68">
        <w:rPr>
          <w:rFonts w:ascii="Verdana" w:hAnsi="Verdana"/>
          <w:b/>
          <w:i/>
          <w:sz w:val="14"/>
          <w:szCs w:val="14"/>
        </w:rPr>
        <w:t>au règlement (UE) 2016/679 du Parlement européen</w:t>
      </w:r>
      <w:r w:rsidR="00215362" w:rsidRPr="003C4A68">
        <w:rPr>
          <w:rFonts w:ascii="Verdana" w:hAnsi="Verdana"/>
          <w:b/>
          <w:i/>
          <w:sz w:val="14"/>
          <w:szCs w:val="14"/>
        </w:rPr>
        <w:t xml:space="preserve"> sur la protection des données personnelles à l’usage exclusif de l’IFB.</w:t>
      </w:r>
    </w:p>
    <w:p w:rsidR="009752DD" w:rsidRPr="003C4A68" w:rsidRDefault="009752DD" w:rsidP="00215362">
      <w:pPr>
        <w:spacing w:after="120"/>
        <w:ind w:right="2409"/>
        <w:rPr>
          <w:rFonts w:ascii="Verdana" w:hAnsi="Verdana"/>
          <w:i/>
          <w:sz w:val="14"/>
          <w:szCs w:val="14"/>
          <w:lang w:val="hu-HU"/>
        </w:rPr>
      </w:pPr>
      <w:r w:rsidRPr="003C4A68">
        <w:rPr>
          <w:rFonts w:ascii="Verdana" w:hAnsi="Verdana"/>
          <w:i/>
          <w:sz w:val="14"/>
          <w:szCs w:val="14"/>
          <w:lang w:val="hu-HU"/>
        </w:rPr>
        <w:t>A hátoldali tájékoztatóban szereplő feltételeket tudomásul vettem</w:t>
      </w:r>
      <w:r w:rsidR="003C4A68">
        <w:rPr>
          <w:rFonts w:ascii="Verdana" w:hAnsi="Verdana"/>
          <w:i/>
          <w:sz w:val="14"/>
          <w:szCs w:val="14"/>
          <w:lang w:val="hu-HU"/>
        </w:rPr>
        <w:t xml:space="preserve">, és elfogadom a jelen adatlapon megadott személyes adataim kezelését, amely megfelel a személyes adatok védelméről szóló 2016/679-es EU rendeletének. </w:t>
      </w:r>
    </w:p>
    <w:p w:rsidR="00A0236D" w:rsidRPr="003C4A68" w:rsidRDefault="00A0236D" w:rsidP="00215362">
      <w:pPr>
        <w:spacing w:after="120"/>
        <w:ind w:right="2409"/>
        <w:rPr>
          <w:rFonts w:ascii="Verdana" w:hAnsi="Verdana"/>
          <w:i/>
          <w:iCs/>
          <w:sz w:val="14"/>
          <w:szCs w:val="14"/>
          <w:lang w:val="hu-HU"/>
        </w:rPr>
      </w:pPr>
      <w:r w:rsidRPr="003C4A68">
        <w:rPr>
          <w:rFonts w:ascii="Verdana" w:hAnsi="Verdana"/>
          <w:i/>
          <w:iCs/>
          <w:sz w:val="14"/>
          <w:szCs w:val="14"/>
          <w:lang w:val="hu-HU"/>
        </w:rPr>
        <w:t xml:space="preserve">I hereby testify that I have read and I agree to all </w:t>
      </w:r>
      <w:proofErr w:type="spellStart"/>
      <w:r w:rsidRPr="003C4A68">
        <w:rPr>
          <w:rFonts w:ascii="Verdana" w:hAnsi="Verdana"/>
          <w:i/>
          <w:iCs/>
          <w:sz w:val="14"/>
          <w:szCs w:val="14"/>
          <w:lang w:val="hu-HU"/>
        </w:rPr>
        <w:t>the</w:t>
      </w:r>
      <w:proofErr w:type="spellEnd"/>
      <w:r w:rsidRPr="003C4A68">
        <w:rPr>
          <w:rFonts w:ascii="Verdana" w:hAnsi="Verdana"/>
          <w:i/>
          <w:iCs/>
          <w:sz w:val="14"/>
          <w:szCs w:val="14"/>
          <w:lang w:val="hu-HU"/>
        </w:rPr>
        <w:t xml:space="preserve"> </w:t>
      </w:r>
      <w:proofErr w:type="spellStart"/>
      <w:r w:rsidRPr="003C4A68">
        <w:rPr>
          <w:rFonts w:ascii="Verdana" w:hAnsi="Verdana"/>
          <w:i/>
          <w:iCs/>
          <w:sz w:val="14"/>
          <w:szCs w:val="14"/>
          <w:lang w:val="hu-HU"/>
        </w:rPr>
        <w:t>terms</w:t>
      </w:r>
      <w:proofErr w:type="spellEnd"/>
      <w:r w:rsidRPr="003C4A68">
        <w:rPr>
          <w:rFonts w:ascii="Verdana" w:hAnsi="Verdana"/>
          <w:i/>
          <w:iCs/>
          <w:sz w:val="14"/>
          <w:szCs w:val="14"/>
          <w:lang w:val="hu-HU"/>
        </w:rPr>
        <w:t xml:space="preserve"> and </w:t>
      </w:r>
      <w:proofErr w:type="spellStart"/>
      <w:r w:rsidRPr="003C4A68">
        <w:rPr>
          <w:rFonts w:ascii="Verdana" w:hAnsi="Verdana"/>
          <w:i/>
          <w:iCs/>
          <w:sz w:val="14"/>
          <w:szCs w:val="14"/>
          <w:lang w:val="hu-HU"/>
        </w:rPr>
        <w:t>conditions</w:t>
      </w:r>
      <w:proofErr w:type="spellEnd"/>
      <w:r w:rsidRPr="003C4A68">
        <w:rPr>
          <w:rFonts w:ascii="Verdana" w:hAnsi="Verdana"/>
          <w:i/>
          <w:iCs/>
          <w:sz w:val="14"/>
          <w:szCs w:val="14"/>
          <w:lang w:val="hu-HU"/>
        </w:rPr>
        <w:t xml:space="preserve"> </w:t>
      </w:r>
      <w:proofErr w:type="spellStart"/>
      <w:r w:rsidRPr="003C4A68">
        <w:rPr>
          <w:rFonts w:ascii="Verdana" w:hAnsi="Verdana"/>
          <w:i/>
          <w:iCs/>
          <w:sz w:val="14"/>
          <w:szCs w:val="14"/>
          <w:lang w:val="hu-HU"/>
        </w:rPr>
        <w:t>mentioned</w:t>
      </w:r>
      <w:proofErr w:type="spellEnd"/>
      <w:r w:rsidRPr="003C4A68">
        <w:rPr>
          <w:rFonts w:ascii="Verdana" w:hAnsi="Verdana"/>
          <w:i/>
          <w:iCs/>
          <w:sz w:val="14"/>
          <w:szCs w:val="14"/>
          <w:lang w:val="hu-HU"/>
        </w:rPr>
        <w:t xml:space="preserve"> </w:t>
      </w:r>
      <w:proofErr w:type="spellStart"/>
      <w:r w:rsidRPr="003C4A68">
        <w:rPr>
          <w:rFonts w:ascii="Verdana" w:hAnsi="Verdana"/>
          <w:i/>
          <w:iCs/>
          <w:sz w:val="14"/>
          <w:szCs w:val="14"/>
          <w:lang w:val="hu-HU"/>
        </w:rPr>
        <w:t>below</w:t>
      </w:r>
      <w:proofErr w:type="spellEnd"/>
      <w:r w:rsidRPr="003C4A68">
        <w:rPr>
          <w:rFonts w:ascii="Verdana" w:hAnsi="Verdana"/>
          <w:i/>
          <w:iCs/>
          <w:sz w:val="14"/>
          <w:szCs w:val="14"/>
          <w:lang w:val="hu-HU"/>
        </w:rPr>
        <w:t>.</w:t>
      </w:r>
      <w:r w:rsidR="003C4A68">
        <w:rPr>
          <w:rFonts w:ascii="Verdana" w:hAnsi="Verdana"/>
          <w:i/>
          <w:iCs/>
          <w:sz w:val="14"/>
          <w:szCs w:val="14"/>
          <w:lang w:val="hu-HU"/>
        </w:rPr>
        <w:t xml:space="preserve"> </w:t>
      </w:r>
      <w:proofErr w:type="spellStart"/>
      <w:r w:rsidR="003C4A68">
        <w:rPr>
          <w:rFonts w:ascii="Verdana" w:hAnsi="Verdana"/>
          <w:i/>
          <w:iCs/>
          <w:sz w:val="14"/>
          <w:szCs w:val="14"/>
          <w:lang w:val="hu-HU"/>
        </w:rPr>
        <w:t>According</w:t>
      </w:r>
      <w:proofErr w:type="spellEnd"/>
      <w:r w:rsidR="003C4A68">
        <w:rPr>
          <w:rFonts w:ascii="Verdana" w:hAnsi="Verdana"/>
          <w:i/>
          <w:iCs/>
          <w:sz w:val="14"/>
          <w:szCs w:val="14"/>
          <w:lang w:val="hu-HU"/>
        </w:rPr>
        <w:t xml:space="preserve"> </w:t>
      </w:r>
      <w:proofErr w:type="spellStart"/>
      <w:r w:rsidR="003C4A68">
        <w:rPr>
          <w:rFonts w:ascii="Verdana" w:hAnsi="Verdana"/>
          <w:i/>
          <w:iCs/>
          <w:sz w:val="14"/>
          <w:szCs w:val="14"/>
          <w:lang w:val="hu-HU"/>
        </w:rPr>
        <w:t>to</w:t>
      </w:r>
      <w:proofErr w:type="spellEnd"/>
      <w:r w:rsidR="003C4A68">
        <w:rPr>
          <w:rFonts w:ascii="Verdana" w:hAnsi="Verdana"/>
          <w:i/>
          <w:iCs/>
          <w:sz w:val="14"/>
          <w:szCs w:val="14"/>
          <w:lang w:val="hu-HU"/>
        </w:rPr>
        <w:t xml:space="preserve"> </w:t>
      </w:r>
      <w:proofErr w:type="spellStart"/>
      <w:r w:rsidR="003C4A68">
        <w:rPr>
          <w:rFonts w:ascii="Verdana" w:hAnsi="Verdana"/>
          <w:i/>
          <w:iCs/>
          <w:sz w:val="14"/>
          <w:szCs w:val="14"/>
          <w:lang w:val="hu-HU"/>
        </w:rPr>
        <w:t>the</w:t>
      </w:r>
      <w:proofErr w:type="spellEnd"/>
      <w:r w:rsidR="003C4A68">
        <w:rPr>
          <w:rFonts w:ascii="Verdana" w:hAnsi="Verdana"/>
          <w:i/>
          <w:iCs/>
          <w:sz w:val="14"/>
          <w:szCs w:val="14"/>
          <w:lang w:val="hu-HU"/>
        </w:rPr>
        <w:t xml:space="preserve"> GDPR </w:t>
      </w:r>
      <w:proofErr w:type="spellStart"/>
      <w:r w:rsidR="003C4A68">
        <w:rPr>
          <w:rFonts w:ascii="Verdana" w:hAnsi="Verdana"/>
          <w:i/>
          <w:iCs/>
          <w:sz w:val="14"/>
          <w:szCs w:val="14"/>
          <w:lang w:val="hu-HU"/>
        </w:rPr>
        <w:t>all</w:t>
      </w:r>
      <w:proofErr w:type="spellEnd"/>
      <w:r w:rsidR="003C4A68">
        <w:rPr>
          <w:rFonts w:ascii="Verdana" w:hAnsi="Verdana"/>
          <w:i/>
          <w:iCs/>
          <w:sz w:val="14"/>
          <w:szCs w:val="14"/>
          <w:lang w:val="hu-HU"/>
        </w:rPr>
        <w:t xml:space="preserve"> </w:t>
      </w:r>
      <w:proofErr w:type="spellStart"/>
      <w:r w:rsidR="003C4A68">
        <w:rPr>
          <w:rFonts w:ascii="Verdana" w:hAnsi="Verdana"/>
          <w:i/>
          <w:iCs/>
          <w:sz w:val="14"/>
          <w:szCs w:val="14"/>
          <w:lang w:val="hu-HU"/>
        </w:rPr>
        <w:t>the</w:t>
      </w:r>
      <w:proofErr w:type="spellEnd"/>
      <w:r w:rsidR="003C4A68">
        <w:rPr>
          <w:rFonts w:ascii="Verdana" w:hAnsi="Verdana"/>
          <w:i/>
          <w:iCs/>
          <w:sz w:val="14"/>
          <w:szCs w:val="14"/>
          <w:lang w:val="hu-HU"/>
        </w:rPr>
        <w:t xml:space="preserve"> </w:t>
      </w:r>
      <w:proofErr w:type="spellStart"/>
      <w:r w:rsidR="003C4A68">
        <w:rPr>
          <w:rFonts w:ascii="Verdana" w:hAnsi="Verdana"/>
          <w:i/>
          <w:iCs/>
          <w:sz w:val="14"/>
          <w:szCs w:val="14"/>
          <w:lang w:val="hu-HU"/>
        </w:rPr>
        <w:t>information</w:t>
      </w:r>
      <w:proofErr w:type="spellEnd"/>
      <w:r w:rsidR="003C4A68">
        <w:rPr>
          <w:rFonts w:ascii="Verdana" w:hAnsi="Verdana"/>
          <w:i/>
          <w:iCs/>
          <w:sz w:val="14"/>
          <w:szCs w:val="14"/>
          <w:lang w:val="hu-HU"/>
        </w:rPr>
        <w:t xml:space="preserve"> </w:t>
      </w:r>
      <w:proofErr w:type="spellStart"/>
      <w:r w:rsidR="003C4A68">
        <w:rPr>
          <w:rFonts w:ascii="Verdana" w:hAnsi="Verdana"/>
          <w:i/>
          <w:iCs/>
          <w:sz w:val="14"/>
          <w:szCs w:val="14"/>
          <w:lang w:val="hu-HU"/>
        </w:rPr>
        <w:t>provided</w:t>
      </w:r>
      <w:proofErr w:type="spellEnd"/>
      <w:r w:rsidR="003C4A68">
        <w:rPr>
          <w:rFonts w:ascii="Verdana" w:hAnsi="Verdana"/>
          <w:i/>
          <w:iCs/>
          <w:sz w:val="14"/>
          <w:szCs w:val="14"/>
          <w:lang w:val="hu-HU"/>
        </w:rPr>
        <w:t xml:space="preserve"> ont he </w:t>
      </w:r>
      <w:proofErr w:type="spellStart"/>
      <w:r w:rsidR="003C4A68">
        <w:rPr>
          <w:rFonts w:ascii="Verdana" w:hAnsi="Verdana"/>
          <w:i/>
          <w:iCs/>
          <w:sz w:val="14"/>
          <w:szCs w:val="14"/>
          <w:lang w:val="hu-HU"/>
        </w:rPr>
        <w:t>registration</w:t>
      </w:r>
      <w:proofErr w:type="spellEnd"/>
      <w:r w:rsidR="003C4A68">
        <w:rPr>
          <w:rFonts w:ascii="Verdana" w:hAnsi="Verdana"/>
          <w:i/>
          <w:iCs/>
          <w:sz w:val="14"/>
          <w:szCs w:val="14"/>
          <w:lang w:val="hu-HU"/>
        </w:rPr>
        <w:t xml:space="preserve"> </w:t>
      </w:r>
      <w:proofErr w:type="spellStart"/>
      <w:r w:rsidR="003C4A68">
        <w:rPr>
          <w:rFonts w:ascii="Verdana" w:hAnsi="Verdana"/>
          <w:i/>
          <w:iCs/>
          <w:sz w:val="14"/>
          <w:szCs w:val="14"/>
          <w:lang w:val="hu-HU"/>
        </w:rPr>
        <w:t>form</w:t>
      </w:r>
      <w:proofErr w:type="spellEnd"/>
      <w:r w:rsidR="003C4A68">
        <w:rPr>
          <w:rFonts w:ascii="Verdana" w:hAnsi="Verdana"/>
          <w:i/>
          <w:iCs/>
          <w:sz w:val="14"/>
          <w:szCs w:val="14"/>
          <w:lang w:val="hu-HU"/>
        </w:rPr>
        <w:t xml:space="preserve"> is </w:t>
      </w:r>
      <w:proofErr w:type="spellStart"/>
      <w:r w:rsidR="003C4A68">
        <w:rPr>
          <w:rFonts w:ascii="Verdana" w:hAnsi="Verdana"/>
          <w:i/>
          <w:iCs/>
          <w:sz w:val="14"/>
          <w:szCs w:val="14"/>
          <w:lang w:val="hu-HU"/>
        </w:rPr>
        <w:t>stored</w:t>
      </w:r>
      <w:proofErr w:type="spellEnd"/>
      <w:r w:rsidR="003C4A68">
        <w:rPr>
          <w:rFonts w:ascii="Verdana" w:hAnsi="Verdana"/>
          <w:i/>
          <w:iCs/>
          <w:sz w:val="14"/>
          <w:szCs w:val="14"/>
          <w:lang w:val="hu-HU"/>
        </w:rPr>
        <w:t xml:space="preserve"> in </w:t>
      </w:r>
      <w:proofErr w:type="spellStart"/>
      <w:r w:rsidR="003C4A68">
        <w:rPr>
          <w:rFonts w:ascii="Verdana" w:hAnsi="Verdana"/>
          <w:i/>
          <w:iCs/>
          <w:sz w:val="14"/>
          <w:szCs w:val="14"/>
          <w:lang w:val="hu-HU"/>
        </w:rPr>
        <w:t>the</w:t>
      </w:r>
      <w:proofErr w:type="spellEnd"/>
      <w:r w:rsidR="003C4A68">
        <w:rPr>
          <w:rFonts w:ascii="Verdana" w:hAnsi="Verdana"/>
          <w:i/>
          <w:iCs/>
          <w:sz w:val="14"/>
          <w:szCs w:val="14"/>
          <w:lang w:val="hu-HU"/>
        </w:rPr>
        <w:t xml:space="preserve"> </w:t>
      </w:r>
      <w:proofErr w:type="spellStart"/>
      <w:r w:rsidR="003C4A68">
        <w:rPr>
          <w:rFonts w:ascii="Verdana" w:hAnsi="Verdana"/>
          <w:i/>
          <w:iCs/>
          <w:sz w:val="14"/>
          <w:szCs w:val="14"/>
          <w:lang w:val="hu-HU"/>
        </w:rPr>
        <w:t>French</w:t>
      </w:r>
      <w:proofErr w:type="spellEnd"/>
      <w:r w:rsidR="003C4A68">
        <w:rPr>
          <w:rFonts w:ascii="Verdana" w:hAnsi="Verdana"/>
          <w:i/>
          <w:iCs/>
          <w:sz w:val="14"/>
          <w:szCs w:val="14"/>
          <w:lang w:val="hu-HU"/>
        </w:rPr>
        <w:t xml:space="preserve"> </w:t>
      </w:r>
      <w:proofErr w:type="spellStart"/>
      <w:r w:rsidR="003C4A68">
        <w:rPr>
          <w:rFonts w:ascii="Verdana" w:hAnsi="Verdana"/>
          <w:i/>
          <w:iCs/>
          <w:sz w:val="14"/>
          <w:szCs w:val="14"/>
          <w:lang w:val="hu-HU"/>
        </w:rPr>
        <w:t>Institut</w:t>
      </w:r>
      <w:proofErr w:type="spellEnd"/>
      <w:r w:rsidR="003C4A68">
        <w:rPr>
          <w:rFonts w:ascii="Verdana" w:hAnsi="Verdana"/>
          <w:i/>
          <w:iCs/>
          <w:sz w:val="14"/>
          <w:szCs w:val="14"/>
          <w:lang w:val="hu-HU"/>
        </w:rPr>
        <w:t xml:space="preserve"> </w:t>
      </w:r>
      <w:proofErr w:type="spellStart"/>
      <w:r w:rsidR="003C4A68">
        <w:rPr>
          <w:rFonts w:ascii="Verdana" w:hAnsi="Verdana"/>
          <w:i/>
          <w:iCs/>
          <w:sz w:val="14"/>
          <w:szCs w:val="14"/>
          <w:lang w:val="hu-HU"/>
        </w:rPr>
        <w:t>informatic</w:t>
      </w:r>
      <w:proofErr w:type="spellEnd"/>
      <w:r w:rsidR="003C4A68">
        <w:rPr>
          <w:rFonts w:ascii="Verdana" w:hAnsi="Verdana"/>
          <w:i/>
          <w:iCs/>
          <w:sz w:val="14"/>
          <w:szCs w:val="14"/>
          <w:lang w:val="hu-HU"/>
        </w:rPr>
        <w:t xml:space="preserve"> </w:t>
      </w:r>
      <w:proofErr w:type="spellStart"/>
      <w:r w:rsidR="003C4A68">
        <w:rPr>
          <w:rFonts w:ascii="Verdana" w:hAnsi="Verdana"/>
          <w:i/>
          <w:iCs/>
          <w:sz w:val="14"/>
          <w:szCs w:val="14"/>
          <w:lang w:val="hu-HU"/>
        </w:rPr>
        <w:t>system</w:t>
      </w:r>
      <w:proofErr w:type="spellEnd"/>
      <w:r w:rsidR="003C4A68">
        <w:rPr>
          <w:rFonts w:ascii="Verdana" w:hAnsi="Verdana"/>
          <w:i/>
          <w:iCs/>
          <w:sz w:val="14"/>
          <w:szCs w:val="14"/>
          <w:lang w:val="hu-HU"/>
        </w:rPr>
        <w:t>.</w:t>
      </w:r>
    </w:p>
    <w:p w:rsidR="00215362" w:rsidRDefault="00215362">
      <w:pPr>
        <w:rPr>
          <w:rFonts w:ascii="Verdana" w:hAnsi="Verdana"/>
          <w:b/>
          <w:sz w:val="24"/>
          <w:szCs w:val="16"/>
          <w:lang w:val="hu-HU"/>
        </w:rPr>
      </w:pPr>
      <w:r>
        <w:rPr>
          <w:rFonts w:ascii="Verdana" w:hAnsi="Verdana"/>
          <w:sz w:val="24"/>
          <w:szCs w:val="16"/>
        </w:rPr>
        <w:br w:type="page"/>
      </w:r>
    </w:p>
    <w:p w:rsidR="00624E6F" w:rsidRPr="001B158D" w:rsidRDefault="00624E6F" w:rsidP="00624E6F">
      <w:pPr>
        <w:pStyle w:val="Titre"/>
        <w:rPr>
          <w:rFonts w:ascii="Verdana" w:hAnsi="Verdana"/>
          <w:sz w:val="24"/>
          <w:szCs w:val="16"/>
          <w:u w:val="none"/>
        </w:rPr>
      </w:pPr>
      <w:r w:rsidRPr="001B158D">
        <w:rPr>
          <w:rFonts w:ascii="Verdana" w:hAnsi="Verdana"/>
          <w:sz w:val="24"/>
          <w:szCs w:val="16"/>
          <w:u w:val="none"/>
        </w:rPr>
        <w:lastRenderedPageBreak/>
        <w:t>TÁJÉKOZTATÓ</w:t>
      </w:r>
    </w:p>
    <w:p w:rsidR="005E0DAB" w:rsidRPr="00804859" w:rsidRDefault="005E0DAB" w:rsidP="00AC5924">
      <w:pPr>
        <w:rPr>
          <w:rFonts w:ascii="Verdana" w:hAnsi="Verdana"/>
          <w:sz w:val="16"/>
          <w:szCs w:val="16"/>
          <w:lang w:val="hu-HU"/>
        </w:rPr>
      </w:pPr>
    </w:p>
    <w:p w:rsidR="003B5890" w:rsidRPr="000129FE" w:rsidRDefault="00804859" w:rsidP="000129FE">
      <w:pPr>
        <w:autoSpaceDE w:val="0"/>
        <w:autoSpaceDN w:val="0"/>
        <w:adjustRightInd w:val="0"/>
        <w:spacing w:before="60" w:after="60"/>
        <w:jc w:val="both"/>
        <w:rPr>
          <w:rFonts w:ascii="Verdana" w:hAnsi="Verdana" w:cs="DINHBold"/>
          <w:bCs/>
          <w:sz w:val="16"/>
          <w:szCs w:val="16"/>
          <w:lang w:val="hu-HU"/>
        </w:rPr>
      </w:pPr>
      <w:r>
        <w:rPr>
          <w:rFonts w:ascii="Verdana" w:hAnsi="Verdana" w:cs="DINHBold"/>
          <w:bCs/>
          <w:sz w:val="16"/>
          <w:szCs w:val="16"/>
          <w:lang w:val="hu-HU"/>
        </w:rPr>
        <w:t xml:space="preserve">1/ </w:t>
      </w:r>
      <w:r w:rsidR="006B5A73" w:rsidRPr="006270D1">
        <w:rPr>
          <w:rFonts w:ascii="Verdana" w:hAnsi="Verdana" w:cs="DINHBold"/>
          <w:b/>
          <w:bCs/>
          <w:sz w:val="16"/>
          <w:szCs w:val="16"/>
          <w:lang w:val="hu-HU"/>
        </w:rPr>
        <w:t xml:space="preserve">Visszatérítés. </w:t>
      </w:r>
      <w:r w:rsidR="006B5A73" w:rsidRPr="006270D1">
        <w:rPr>
          <w:rFonts w:ascii="Verdana" w:hAnsi="Verdana" w:cs="DINHRegular"/>
          <w:b/>
          <w:sz w:val="16"/>
          <w:szCs w:val="16"/>
          <w:lang w:val="hu-HU"/>
        </w:rPr>
        <w:t>Amennyiben létszámhiány miatt nem indul el egy tanfolyam, a tandíj teljes összegét visszatérítjük. Visszatérítésre egyébként a tanfolyam kezdete előtt</w:t>
      </w:r>
      <w:r w:rsidR="00287A97" w:rsidRPr="006270D1">
        <w:rPr>
          <w:rFonts w:ascii="Verdana" w:hAnsi="Verdana" w:cs="DINHRegular"/>
          <w:b/>
          <w:sz w:val="16"/>
          <w:szCs w:val="16"/>
          <w:lang w:val="hu-HU"/>
        </w:rPr>
        <w:t>i 1</w:t>
      </w:r>
      <w:r w:rsidR="006B5A73" w:rsidRPr="006270D1">
        <w:rPr>
          <w:rFonts w:ascii="Verdana" w:hAnsi="Verdana" w:cs="DINHRegular"/>
          <w:b/>
          <w:sz w:val="16"/>
          <w:szCs w:val="16"/>
          <w:lang w:val="hu-HU"/>
        </w:rPr>
        <w:t xml:space="preserve"> vagy</w:t>
      </w:r>
      <w:r w:rsidR="00287A97" w:rsidRPr="006270D1">
        <w:rPr>
          <w:rFonts w:ascii="Verdana" w:hAnsi="Verdana" w:cs="DINHRegular"/>
          <w:b/>
          <w:sz w:val="16"/>
          <w:szCs w:val="16"/>
          <w:lang w:val="hu-HU"/>
        </w:rPr>
        <w:t xml:space="preserve"> kezdete utáni 2</w:t>
      </w:r>
      <w:r w:rsidR="006B5A73" w:rsidRPr="006270D1">
        <w:rPr>
          <w:rFonts w:ascii="Verdana" w:hAnsi="Verdana" w:cs="DINHRegular"/>
          <w:b/>
          <w:sz w:val="16"/>
          <w:szCs w:val="16"/>
          <w:lang w:val="hu-HU"/>
        </w:rPr>
        <w:t xml:space="preserve"> </w:t>
      </w:r>
      <w:r w:rsidR="006B5A73" w:rsidRPr="006270D1">
        <w:rPr>
          <w:rFonts w:ascii="Verdana" w:hAnsi="Verdana" w:cs="DINHBold"/>
          <w:b/>
          <w:bCs/>
          <w:sz w:val="16"/>
          <w:szCs w:val="16"/>
          <w:lang w:val="hu-HU"/>
        </w:rPr>
        <w:t xml:space="preserve">héten, illetve intenzív tanfolyam esetén </w:t>
      </w:r>
      <w:r w:rsidR="001D7DC3" w:rsidRPr="006270D1">
        <w:rPr>
          <w:rFonts w:ascii="Verdana" w:hAnsi="Verdana" w:cs="DINHBold"/>
          <w:b/>
          <w:bCs/>
          <w:sz w:val="16"/>
          <w:szCs w:val="16"/>
          <w:lang w:val="hu-HU"/>
        </w:rPr>
        <w:t xml:space="preserve">a tanfolyam kezdete utáni </w:t>
      </w:r>
      <w:r w:rsidR="006B5A73" w:rsidRPr="006270D1">
        <w:rPr>
          <w:rFonts w:ascii="Verdana" w:hAnsi="Verdana" w:cs="DINHBold"/>
          <w:b/>
          <w:bCs/>
          <w:sz w:val="16"/>
          <w:szCs w:val="16"/>
          <w:lang w:val="hu-HU"/>
        </w:rPr>
        <w:t xml:space="preserve">1 héten belül van lehetőség orvosi vagy munkahelyi igazolás </w:t>
      </w:r>
      <w:r w:rsidR="006B5A73" w:rsidRPr="006270D1">
        <w:rPr>
          <w:rFonts w:ascii="Verdana" w:hAnsi="Verdana" w:cs="DINHRegular"/>
          <w:b/>
          <w:sz w:val="16"/>
          <w:szCs w:val="16"/>
          <w:lang w:val="hu-HU"/>
        </w:rPr>
        <w:t xml:space="preserve">(hosszabb vidéki vagy külföldi munkavállalás) és </w:t>
      </w:r>
      <w:r w:rsidR="006B5A73" w:rsidRPr="006270D1">
        <w:rPr>
          <w:rFonts w:ascii="Verdana" w:hAnsi="Verdana" w:cs="DINHBold"/>
          <w:b/>
          <w:bCs/>
          <w:sz w:val="16"/>
          <w:szCs w:val="16"/>
          <w:lang w:val="hu-HU"/>
        </w:rPr>
        <w:t xml:space="preserve">a nyugta ellenében. Ezekben az esetekben a tandíj 50%-át fizetjük vissza. </w:t>
      </w:r>
      <w:r w:rsidR="000129FE" w:rsidRPr="00F1273F">
        <w:rPr>
          <w:rFonts w:ascii="Verdana" w:hAnsi="Verdana" w:cs="DINHBold"/>
          <w:b/>
          <w:bCs/>
          <w:sz w:val="16"/>
          <w:szCs w:val="16"/>
          <w:lang w:val="hu-HU"/>
        </w:rPr>
        <w:t>A nyelviskolának nem áll mód</w:t>
      </w:r>
      <w:r w:rsidR="00F1273F" w:rsidRPr="00F1273F">
        <w:rPr>
          <w:rFonts w:ascii="Verdana" w:hAnsi="Verdana" w:cs="DINHBold"/>
          <w:b/>
          <w:bCs/>
          <w:sz w:val="16"/>
          <w:szCs w:val="16"/>
          <w:lang w:val="hu-HU"/>
        </w:rPr>
        <w:t>jában</w:t>
      </w:r>
      <w:r w:rsidR="000129FE" w:rsidRPr="00F1273F">
        <w:rPr>
          <w:rFonts w:ascii="Verdana" w:hAnsi="Verdana" w:cs="DINHBold"/>
          <w:b/>
          <w:bCs/>
          <w:sz w:val="16"/>
          <w:szCs w:val="16"/>
          <w:lang w:val="hu-HU"/>
        </w:rPr>
        <w:t xml:space="preserve"> az</w:t>
      </w:r>
      <w:r w:rsidR="006B5A73" w:rsidRPr="00F1273F">
        <w:rPr>
          <w:rFonts w:ascii="Verdana" w:hAnsi="Verdana" w:cs="DINHBold"/>
          <w:b/>
          <w:bCs/>
          <w:sz w:val="16"/>
          <w:szCs w:val="16"/>
          <w:lang w:val="hu-HU"/>
        </w:rPr>
        <w:t xml:space="preserve"> </w:t>
      </w:r>
      <w:r w:rsidR="00F9464E">
        <w:rPr>
          <w:rFonts w:ascii="Verdana" w:hAnsi="Verdana" w:cs="DINHBold"/>
          <w:b/>
          <w:bCs/>
          <w:sz w:val="16"/>
          <w:szCs w:val="16"/>
          <w:lang w:val="hu-HU"/>
        </w:rPr>
        <w:t xml:space="preserve">éves </w:t>
      </w:r>
      <w:r w:rsidR="006B5A73" w:rsidRPr="00F1273F">
        <w:rPr>
          <w:rFonts w:ascii="Verdana" w:hAnsi="Verdana" w:cs="DINHBold"/>
          <w:b/>
          <w:bCs/>
          <w:sz w:val="16"/>
          <w:szCs w:val="16"/>
          <w:lang w:val="hu-HU"/>
        </w:rPr>
        <w:t xml:space="preserve">adminisztrációs díjat </w:t>
      </w:r>
      <w:r w:rsidR="000129FE" w:rsidRPr="00F1273F">
        <w:rPr>
          <w:rFonts w:ascii="Verdana" w:hAnsi="Verdana" w:cs="DINHBold"/>
          <w:b/>
          <w:bCs/>
          <w:sz w:val="16"/>
          <w:szCs w:val="16"/>
          <w:lang w:val="hu-HU"/>
        </w:rPr>
        <w:t>visszatéríteni</w:t>
      </w:r>
      <w:r w:rsidR="00F1273F" w:rsidRPr="00F1273F">
        <w:rPr>
          <w:rFonts w:ascii="Verdana" w:hAnsi="Verdana" w:cs="DINHBold"/>
          <w:b/>
          <w:bCs/>
          <w:sz w:val="16"/>
          <w:szCs w:val="16"/>
          <w:lang w:val="hu-HU"/>
        </w:rPr>
        <w:t>e</w:t>
      </w:r>
      <w:r w:rsidR="006B5A73" w:rsidRPr="00F1273F">
        <w:rPr>
          <w:rFonts w:ascii="Verdana" w:hAnsi="Verdana" w:cs="DINHBold"/>
          <w:b/>
          <w:bCs/>
          <w:sz w:val="16"/>
          <w:szCs w:val="16"/>
          <w:lang w:val="hu-HU"/>
        </w:rPr>
        <w:t>.</w:t>
      </w:r>
      <w:r w:rsidR="000129FE">
        <w:rPr>
          <w:rFonts w:ascii="Verdana" w:hAnsi="Verdana" w:cs="DINHRegular"/>
          <w:b/>
          <w:sz w:val="16"/>
          <w:szCs w:val="16"/>
          <w:lang w:val="hu-HU"/>
        </w:rPr>
        <w:t xml:space="preserve"> </w:t>
      </w:r>
      <w:r w:rsidR="003B5890" w:rsidRPr="000129FE">
        <w:rPr>
          <w:rFonts w:ascii="Verdana" w:hAnsi="Verdana" w:cs="DINHBold"/>
          <w:bCs/>
          <w:sz w:val="16"/>
          <w:szCs w:val="16"/>
          <w:lang w:val="hu-HU"/>
        </w:rPr>
        <w:t>A visszatérítést kizárólag banki átutalással</w:t>
      </w:r>
      <w:r w:rsidR="00A41EED">
        <w:rPr>
          <w:rFonts w:ascii="Verdana" w:hAnsi="Verdana" w:cs="DINHBold"/>
          <w:bCs/>
          <w:sz w:val="16"/>
          <w:szCs w:val="16"/>
          <w:lang w:val="hu-HU"/>
        </w:rPr>
        <w:t>, 30 napon belül</w:t>
      </w:r>
      <w:r w:rsidR="003B5890" w:rsidRPr="000129FE">
        <w:rPr>
          <w:rFonts w:ascii="Verdana" w:hAnsi="Verdana" w:cs="DINHBold"/>
          <w:bCs/>
          <w:sz w:val="16"/>
          <w:szCs w:val="16"/>
          <w:lang w:val="hu-HU"/>
        </w:rPr>
        <w:t xml:space="preserve"> tudjuk teljesíteni!</w:t>
      </w:r>
      <w:r w:rsidR="00A41EED">
        <w:rPr>
          <w:rFonts w:ascii="Verdana" w:hAnsi="Verdana" w:cs="DINHBold"/>
          <w:bCs/>
          <w:sz w:val="16"/>
          <w:szCs w:val="16"/>
          <w:lang w:val="hu-HU"/>
        </w:rPr>
        <w:t xml:space="preserve"> </w:t>
      </w:r>
    </w:p>
    <w:p w:rsidR="006B5A73" w:rsidRPr="00804859" w:rsidRDefault="006417EF" w:rsidP="009F3F6D">
      <w:pPr>
        <w:autoSpaceDE w:val="0"/>
        <w:autoSpaceDN w:val="0"/>
        <w:adjustRightInd w:val="0"/>
        <w:spacing w:before="60" w:after="60"/>
        <w:jc w:val="both"/>
        <w:rPr>
          <w:rFonts w:ascii="Verdana" w:hAnsi="Verdana" w:cs="DINHRegular"/>
          <w:sz w:val="16"/>
          <w:szCs w:val="16"/>
          <w:lang w:val="hu-HU"/>
        </w:rPr>
      </w:pPr>
      <w:r>
        <w:rPr>
          <w:rFonts w:ascii="Verdana" w:hAnsi="Verdana" w:cs="DINHBold"/>
          <w:bCs/>
          <w:sz w:val="16"/>
          <w:szCs w:val="16"/>
          <w:lang w:val="hu-HU"/>
        </w:rPr>
        <w:t>2/</w:t>
      </w:r>
      <w:r w:rsidR="006B5A73" w:rsidRPr="00804859">
        <w:rPr>
          <w:rFonts w:ascii="Verdana" w:hAnsi="Verdana" w:cs="DINHBold"/>
          <w:bCs/>
          <w:sz w:val="16"/>
          <w:szCs w:val="16"/>
          <w:lang w:val="hu-HU"/>
        </w:rPr>
        <w:t xml:space="preserve"> </w:t>
      </w:r>
      <w:r w:rsidR="006B5A73" w:rsidRPr="00804859">
        <w:rPr>
          <w:rFonts w:ascii="Verdana" w:hAnsi="Verdana" w:cs="DINHRegular"/>
          <w:sz w:val="16"/>
          <w:szCs w:val="16"/>
          <w:lang w:val="hu-HU"/>
        </w:rPr>
        <w:t xml:space="preserve">A Francia Intézet nyelvtanfolyamain a résztvevők száma </w:t>
      </w:r>
      <w:r w:rsidR="006B5A73" w:rsidRPr="006270D1">
        <w:rPr>
          <w:rFonts w:ascii="Verdana" w:hAnsi="Verdana" w:cs="DINHRegular"/>
          <w:b/>
          <w:sz w:val="16"/>
          <w:szCs w:val="16"/>
          <w:lang w:val="hu-HU"/>
        </w:rPr>
        <w:t>10-14 fő</w:t>
      </w:r>
      <w:r w:rsidR="006B5A73" w:rsidRPr="00804859">
        <w:rPr>
          <w:rFonts w:ascii="Verdana" w:hAnsi="Verdana" w:cs="DINHRegular"/>
          <w:sz w:val="16"/>
          <w:szCs w:val="16"/>
          <w:lang w:val="hu-HU"/>
        </w:rPr>
        <w:t>. A Francia Intézet Nyelviskolája fenntartja magának a jogot, hogy törölje azokat a csoportokat, amelyekre nincs meg a minimális számú (10 fő) jelentkező.</w:t>
      </w:r>
    </w:p>
    <w:p w:rsidR="00AC5924" w:rsidRPr="00804859" w:rsidRDefault="00804859" w:rsidP="009F3F6D">
      <w:pPr>
        <w:spacing w:before="60" w:after="60"/>
        <w:jc w:val="both"/>
        <w:rPr>
          <w:rFonts w:ascii="Verdana" w:hAnsi="Verdana" w:cs="DINHBold"/>
          <w:bCs/>
          <w:sz w:val="16"/>
          <w:szCs w:val="16"/>
          <w:lang w:val="hu-HU"/>
        </w:rPr>
      </w:pPr>
      <w:r>
        <w:rPr>
          <w:rFonts w:ascii="Verdana" w:hAnsi="Verdana" w:cs="DINHRegular"/>
          <w:sz w:val="16"/>
          <w:szCs w:val="16"/>
          <w:lang w:val="hu-HU"/>
        </w:rPr>
        <w:t xml:space="preserve">3/ </w:t>
      </w:r>
      <w:r w:rsidR="006B5A73" w:rsidRPr="00804859">
        <w:rPr>
          <w:rFonts w:ascii="Verdana" w:hAnsi="Verdana" w:cs="DINHRegular"/>
          <w:sz w:val="16"/>
          <w:szCs w:val="16"/>
          <w:lang w:val="hu-HU"/>
        </w:rPr>
        <w:t xml:space="preserve">Amennyiben az adott szemeszterre már befizetett, de a tanfolyamot valamilyen oknál fogva nem tudja elkezdeni, sajnos </w:t>
      </w:r>
      <w:r w:rsidR="006B5A73" w:rsidRPr="00804859">
        <w:rPr>
          <w:rFonts w:ascii="Verdana" w:hAnsi="Verdana" w:cs="DINHBold"/>
          <w:bCs/>
          <w:sz w:val="16"/>
          <w:szCs w:val="16"/>
          <w:lang w:val="hu-HU"/>
        </w:rPr>
        <w:t xml:space="preserve">nem áll módunkban a jelentkezését a következő beiratkozási időszakra átírni. </w:t>
      </w:r>
    </w:p>
    <w:p w:rsidR="00AC5924" w:rsidRPr="00804859" w:rsidRDefault="00804859" w:rsidP="009F3F6D">
      <w:pPr>
        <w:autoSpaceDE w:val="0"/>
        <w:autoSpaceDN w:val="0"/>
        <w:adjustRightInd w:val="0"/>
        <w:spacing w:before="60" w:after="60"/>
        <w:jc w:val="both"/>
        <w:rPr>
          <w:rFonts w:ascii="Verdana" w:hAnsi="Verdana" w:cs="DINHRegular"/>
          <w:sz w:val="16"/>
          <w:szCs w:val="16"/>
          <w:lang w:val="hu-HU"/>
        </w:rPr>
      </w:pPr>
      <w:r>
        <w:rPr>
          <w:rFonts w:ascii="Verdana" w:hAnsi="Verdana" w:cs="DINHRegular"/>
          <w:sz w:val="16"/>
          <w:szCs w:val="16"/>
          <w:lang w:val="hu-HU"/>
        </w:rPr>
        <w:t xml:space="preserve">4/ </w:t>
      </w:r>
      <w:r w:rsidR="00AC5924" w:rsidRPr="00804859">
        <w:rPr>
          <w:rFonts w:ascii="Verdana" w:hAnsi="Verdana" w:cs="DINHRegular"/>
          <w:sz w:val="16"/>
          <w:szCs w:val="16"/>
          <w:lang w:val="hu-HU"/>
        </w:rPr>
        <w:t xml:space="preserve">Aki már tanult franciául - de nem a Francia Intézetben - </w:t>
      </w:r>
      <w:r w:rsidR="00AC5924" w:rsidRPr="006417EF">
        <w:rPr>
          <w:rFonts w:ascii="Verdana" w:hAnsi="Verdana" w:cs="DINHBold"/>
          <w:bCs/>
          <w:sz w:val="16"/>
          <w:szCs w:val="16"/>
          <w:lang w:val="hu-HU"/>
        </w:rPr>
        <w:t>szintfelmérő teszt</w:t>
      </w:r>
      <w:r w:rsidR="00AC5924" w:rsidRPr="006417EF">
        <w:rPr>
          <w:rFonts w:ascii="Verdana" w:hAnsi="Verdana" w:cs="DINHRegular"/>
          <w:sz w:val="16"/>
          <w:szCs w:val="16"/>
          <w:lang w:val="hu-HU"/>
        </w:rPr>
        <w:t>en</w:t>
      </w:r>
      <w:r w:rsidR="00AC5924" w:rsidRPr="00804859">
        <w:rPr>
          <w:rFonts w:ascii="Verdana" w:hAnsi="Verdana" w:cs="DINHRegular"/>
          <w:sz w:val="16"/>
          <w:szCs w:val="16"/>
          <w:lang w:val="hu-HU"/>
        </w:rPr>
        <w:t xml:space="preserve"> vesz részt. Erre a beiratkozási időszakban van lehetőség. Kezdő csoportba kizárólag azok a hallgatók iratkozhatnak be, akik még nem tanultak franciául.</w:t>
      </w:r>
    </w:p>
    <w:p w:rsidR="006B5A73" w:rsidRPr="00804859" w:rsidRDefault="006B5A73" w:rsidP="009F3F6D">
      <w:pPr>
        <w:autoSpaceDE w:val="0"/>
        <w:autoSpaceDN w:val="0"/>
        <w:adjustRightInd w:val="0"/>
        <w:spacing w:before="60" w:after="60"/>
        <w:jc w:val="both"/>
        <w:rPr>
          <w:rFonts w:ascii="Verdana" w:hAnsi="Verdana" w:cs="DINHBold"/>
          <w:bCs/>
          <w:sz w:val="16"/>
          <w:szCs w:val="16"/>
          <w:lang w:val="hu-HU"/>
        </w:rPr>
      </w:pPr>
      <w:r w:rsidRPr="00804859">
        <w:rPr>
          <w:rFonts w:ascii="Verdana" w:hAnsi="Verdana" w:cs="DINHRegular"/>
          <w:sz w:val="16"/>
          <w:szCs w:val="16"/>
          <w:lang w:val="hu-HU"/>
        </w:rPr>
        <w:t xml:space="preserve">Ha a tanfolyam megkezdése után kiderül, hogy nem megfelelő szintre iratkozott be, az adott csoport tanárának beleegyezésével válthat szintet. A Nyelviskola munkatársai segítenek új csoportot találni az adott szinten, a szabad helyek arányában. </w:t>
      </w:r>
      <w:r w:rsidRPr="00287A97">
        <w:rPr>
          <w:rFonts w:ascii="Verdana" w:hAnsi="Verdana" w:cs="DINHBold"/>
          <w:b/>
          <w:bCs/>
          <w:sz w:val="16"/>
          <w:szCs w:val="16"/>
          <w:lang w:val="hu-HU"/>
        </w:rPr>
        <w:t>Szintváltásra csa</w:t>
      </w:r>
      <w:r w:rsidR="00287A97" w:rsidRPr="00287A97">
        <w:rPr>
          <w:rFonts w:ascii="Verdana" w:hAnsi="Verdana" w:cs="DINHBold"/>
          <w:b/>
          <w:bCs/>
          <w:sz w:val="16"/>
          <w:szCs w:val="16"/>
          <w:lang w:val="hu-HU"/>
        </w:rPr>
        <w:t xml:space="preserve">k a tanfolyam kezdete utáni 2. </w:t>
      </w:r>
      <w:r w:rsidRPr="00287A97">
        <w:rPr>
          <w:rFonts w:ascii="Verdana" w:hAnsi="Verdana" w:cs="DINHBold"/>
          <w:b/>
          <w:bCs/>
          <w:sz w:val="16"/>
          <w:szCs w:val="16"/>
          <w:lang w:val="hu-HU"/>
        </w:rPr>
        <w:t>héten van lehetőség.</w:t>
      </w:r>
      <w:r w:rsidRPr="00804859">
        <w:rPr>
          <w:rFonts w:ascii="Verdana" w:hAnsi="Verdana" w:cs="DINHBold"/>
          <w:bCs/>
          <w:sz w:val="16"/>
          <w:szCs w:val="16"/>
          <w:lang w:val="hu-HU"/>
        </w:rPr>
        <w:t xml:space="preserve"> </w:t>
      </w:r>
    </w:p>
    <w:p w:rsidR="00AC5924" w:rsidRDefault="00804859" w:rsidP="009F3F6D">
      <w:pPr>
        <w:autoSpaceDE w:val="0"/>
        <w:autoSpaceDN w:val="0"/>
        <w:adjustRightInd w:val="0"/>
        <w:spacing w:before="60" w:after="60"/>
        <w:jc w:val="both"/>
        <w:rPr>
          <w:rFonts w:ascii="Verdana" w:hAnsi="Verdana" w:cs="DINHBold"/>
          <w:bCs/>
          <w:sz w:val="16"/>
          <w:szCs w:val="16"/>
          <w:lang w:val="hu-HU"/>
        </w:rPr>
      </w:pPr>
      <w:r>
        <w:rPr>
          <w:rFonts w:ascii="Verdana" w:hAnsi="Verdana" w:cs="DINHRegular"/>
          <w:sz w:val="16"/>
          <w:szCs w:val="16"/>
          <w:lang w:val="hu-HU"/>
        </w:rPr>
        <w:t xml:space="preserve">5/ </w:t>
      </w:r>
      <w:r w:rsidR="006B5A73" w:rsidRPr="00804859">
        <w:rPr>
          <w:rFonts w:ascii="Verdana" w:hAnsi="Verdana" w:cs="DINHRegular"/>
          <w:sz w:val="16"/>
          <w:szCs w:val="16"/>
          <w:lang w:val="hu-HU"/>
        </w:rPr>
        <w:t xml:space="preserve">Amennyiben a választott időpont mégsem felel meg, jelezze a szervezőknél, akik segítenek új időpontot találni. </w:t>
      </w:r>
      <w:r w:rsidR="006B5A73" w:rsidRPr="00287A97">
        <w:rPr>
          <w:rFonts w:ascii="Verdana" w:hAnsi="Verdana" w:cs="DINHBold"/>
          <w:b/>
          <w:bCs/>
          <w:sz w:val="16"/>
          <w:szCs w:val="16"/>
          <w:lang w:val="hu-HU"/>
        </w:rPr>
        <w:t>Csoportváltásra csa</w:t>
      </w:r>
      <w:r w:rsidR="00287A97" w:rsidRPr="00287A97">
        <w:rPr>
          <w:rFonts w:ascii="Verdana" w:hAnsi="Verdana" w:cs="DINHBold"/>
          <w:b/>
          <w:bCs/>
          <w:sz w:val="16"/>
          <w:szCs w:val="16"/>
          <w:lang w:val="hu-HU"/>
        </w:rPr>
        <w:t>k a tanfolyam kezdete utáni 2.</w:t>
      </w:r>
      <w:r w:rsidR="006B5A73" w:rsidRPr="00287A97">
        <w:rPr>
          <w:rFonts w:ascii="Verdana" w:hAnsi="Verdana" w:cs="DINHBold"/>
          <w:b/>
          <w:bCs/>
          <w:sz w:val="16"/>
          <w:szCs w:val="16"/>
          <w:lang w:val="hu-HU"/>
        </w:rPr>
        <w:t xml:space="preserve"> héten van lehetőség.</w:t>
      </w:r>
      <w:r w:rsidR="006417EF" w:rsidRPr="00287A97">
        <w:rPr>
          <w:rFonts w:ascii="Verdana" w:hAnsi="Verdana" w:cs="DINHBold"/>
          <w:b/>
          <w:bCs/>
          <w:sz w:val="16"/>
          <w:szCs w:val="16"/>
          <w:lang w:val="hu-HU"/>
        </w:rPr>
        <w:t xml:space="preserve"> </w:t>
      </w:r>
      <w:r w:rsidR="00AC5924" w:rsidRPr="00804859">
        <w:rPr>
          <w:rFonts w:ascii="Verdana" w:hAnsi="Verdana" w:cs="DINHBold"/>
          <w:bCs/>
          <w:sz w:val="16"/>
          <w:szCs w:val="16"/>
          <w:lang w:val="hu-HU"/>
        </w:rPr>
        <w:t>Amennyiben a tanuló az órák látogatását elmulasztja az nem jelent mentességet a tanfolyamdíj megfizetése alól, és ez nem ad lehetőséget a már befizetett tanfolyamdíj visszafizetésére.</w:t>
      </w:r>
      <w:r w:rsidR="00E32A20" w:rsidRPr="00804859">
        <w:rPr>
          <w:rFonts w:ascii="Verdana" w:hAnsi="Verdana" w:cs="DINHBold"/>
          <w:bCs/>
          <w:sz w:val="16"/>
          <w:szCs w:val="16"/>
          <w:lang w:val="hu-HU"/>
        </w:rPr>
        <w:t xml:space="preserve"> Ha a hallgató nem látogatja rendszeresen a tanfolyam óráit, a tandíj nem csökken. A hallgató tanfolyamról való kimaradása esetén másik csoportot biztosítani, vagy a tandíjat visszafizetni nem áll módunkban. </w:t>
      </w:r>
    </w:p>
    <w:p w:rsidR="006270D1" w:rsidRPr="00804859" w:rsidRDefault="006270D1" w:rsidP="009F3F6D">
      <w:pPr>
        <w:autoSpaceDE w:val="0"/>
        <w:autoSpaceDN w:val="0"/>
        <w:adjustRightInd w:val="0"/>
        <w:spacing w:before="60" w:after="60"/>
        <w:jc w:val="both"/>
        <w:rPr>
          <w:rFonts w:ascii="Verdana" w:hAnsi="Verdana" w:cs="DINHBold"/>
          <w:bCs/>
          <w:sz w:val="16"/>
          <w:szCs w:val="16"/>
          <w:lang w:val="hu-HU"/>
        </w:rPr>
      </w:pPr>
      <w:r>
        <w:rPr>
          <w:rFonts w:ascii="Verdana" w:hAnsi="Verdana" w:cs="DINHBold"/>
          <w:bCs/>
          <w:sz w:val="16"/>
          <w:szCs w:val="16"/>
          <w:lang w:val="hu-HU"/>
        </w:rPr>
        <w:t xml:space="preserve">6/ </w:t>
      </w:r>
      <w:r w:rsidRPr="00804859">
        <w:rPr>
          <w:rFonts w:ascii="Verdana" w:hAnsi="Verdana" w:cs="DINHBold"/>
          <w:bCs/>
          <w:sz w:val="16"/>
          <w:szCs w:val="16"/>
          <w:lang w:val="hu-HU"/>
        </w:rPr>
        <w:t>A nyelvtanfolyam díja nem tartalmazza a kurzuskönyvek árát.</w:t>
      </w:r>
    </w:p>
    <w:p w:rsidR="006270D1" w:rsidRDefault="006417EF" w:rsidP="009F3F6D">
      <w:pPr>
        <w:spacing w:before="60" w:after="60"/>
        <w:jc w:val="both"/>
        <w:rPr>
          <w:rFonts w:ascii="Verdana" w:hAnsi="Verdana"/>
          <w:sz w:val="16"/>
          <w:szCs w:val="16"/>
          <w:lang w:val="hu-HU"/>
        </w:rPr>
      </w:pPr>
      <w:r>
        <w:rPr>
          <w:rFonts w:ascii="Verdana" w:hAnsi="Verdana" w:cs="DINHBold"/>
          <w:bCs/>
          <w:sz w:val="16"/>
          <w:szCs w:val="16"/>
          <w:lang w:val="hu-HU"/>
        </w:rPr>
        <w:t xml:space="preserve">7/ </w:t>
      </w:r>
      <w:r w:rsidR="006270D1" w:rsidRPr="00804859">
        <w:rPr>
          <w:rFonts w:ascii="Verdana" w:hAnsi="Verdana"/>
          <w:sz w:val="16"/>
          <w:szCs w:val="16"/>
          <w:lang w:val="hu-HU"/>
        </w:rPr>
        <w:t>Ünnepnapokon vagy más indokolt esetben az oktatási rend változásának a jogát a Nyelviskola fenntartja. A Nyelviskola hibájából elmaradt órákat a Nyelviskola pótolja.</w:t>
      </w:r>
    </w:p>
    <w:p w:rsidR="00460F03" w:rsidRPr="00804859" w:rsidRDefault="00460F03" w:rsidP="009F3F6D">
      <w:pPr>
        <w:spacing w:before="60" w:after="60"/>
        <w:jc w:val="both"/>
        <w:rPr>
          <w:rFonts w:ascii="Verdana" w:hAnsi="Verdana"/>
          <w:sz w:val="16"/>
          <w:szCs w:val="16"/>
          <w:lang w:val="hu-HU"/>
        </w:rPr>
      </w:pPr>
      <w:r>
        <w:rPr>
          <w:rFonts w:ascii="Verdana" w:hAnsi="Verdana"/>
          <w:sz w:val="16"/>
          <w:szCs w:val="16"/>
          <w:lang w:val="hu-HU"/>
        </w:rPr>
        <w:t xml:space="preserve">8/ </w:t>
      </w:r>
      <w:r w:rsidRPr="00460F03">
        <w:rPr>
          <w:rFonts w:ascii="Verdana" w:hAnsi="Verdana"/>
          <w:sz w:val="16"/>
          <w:szCs w:val="16"/>
          <w:lang w:val="hu-HU"/>
        </w:rPr>
        <w:t>Az oktató betegsége esetén a Francia Intézet fenntartja a jogot, hogy helyettesítő tanárt biztosítson</w:t>
      </w:r>
      <w:r>
        <w:rPr>
          <w:rFonts w:ascii="Verdana" w:hAnsi="Verdana"/>
          <w:sz w:val="16"/>
          <w:szCs w:val="16"/>
          <w:lang w:val="hu-HU"/>
        </w:rPr>
        <w:t>.</w:t>
      </w:r>
    </w:p>
    <w:p w:rsidR="006270D1" w:rsidRDefault="00460F03" w:rsidP="009752DD">
      <w:pPr>
        <w:spacing w:before="60" w:after="60"/>
        <w:jc w:val="both"/>
        <w:rPr>
          <w:rFonts w:ascii="Verdana" w:hAnsi="Verdana"/>
          <w:sz w:val="16"/>
          <w:szCs w:val="16"/>
          <w:lang w:val="hu-HU"/>
        </w:rPr>
      </w:pPr>
      <w:r>
        <w:rPr>
          <w:rFonts w:ascii="Verdana" w:hAnsi="Verdana"/>
          <w:sz w:val="16"/>
          <w:szCs w:val="16"/>
          <w:lang w:val="hu-HU"/>
        </w:rPr>
        <w:t>9</w:t>
      </w:r>
      <w:r w:rsidR="006270D1">
        <w:rPr>
          <w:rFonts w:ascii="Verdana" w:hAnsi="Verdana"/>
          <w:sz w:val="16"/>
          <w:szCs w:val="16"/>
          <w:lang w:val="hu-HU"/>
        </w:rPr>
        <w:t xml:space="preserve">/ </w:t>
      </w:r>
      <w:r w:rsidR="006270D1" w:rsidRPr="00804859">
        <w:rPr>
          <w:rFonts w:ascii="Verdana" w:hAnsi="Verdana"/>
          <w:sz w:val="16"/>
          <w:szCs w:val="16"/>
          <w:lang w:val="hu-HU"/>
        </w:rPr>
        <w:t>A hallgató észrevételével, panaszával írásban a Nyelviskola vezetéséhez fordulhat.</w:t>
      </w:r>
    </w:p>
    <w:p w:rsidR="000129FE" w:rsidRPr="00804859" w:rsidRDefault="000129FE" w:rsidP="009752DD">
      <w:pPr>
        <w:spacing w:before="60" w:after="60"/>
        <w:jc w:val="both"/>
        <w:rPr>
          <w:rFonts w:ascii="Verdana" w:hAnsi="Verdana"/>
          <w:sz w:val="16"/>
          <w:szCs w:val="16"/>
          <w:lang w:val="hu-HU"/>
        </w:rPr>
      </w:pPr>
      <w:r>
        <w:rPr>
          <w:rFonts w:ascii="Verdana" w:hAnsi="Verdana"/>
          <w:sz w:val="16"/>
          <w:szCs w:val="16"/>
          <w:lang w:val="hu-HU"/>
        </w:rPr>
        <w:t>10/A</w:t>
      </w:r>
      <w:r w:rsidRPr="000129FE">
        <w:rPr>
          <w:rFonts w:ascii="Verdana" w:hAnsi="Verdana"/>
          <w:sz w:val="16"/>
          <w:szCs w:val="16"/>
          <w:lang w:val="hu-HU"/>
        </w:rPr>
        <w:t xml:space="preserve"> Nyelviskola éves adminisztrációs díja 2000 Ft, bármennyi tanfolyamra iratkozik be az év  365 napján. Az IF Pass kártyát az éves adminisztrációs díj befizetése után kapja kézhez.</w:t>
      </w:r>
    </w:p>
    <w:p w:rsidR="00215362" w:rsidRPr="00215362" w:rsidRDefault="00215362" w:rsidP="00215362">
      <w:pPr>
        <w:rPr>
          <w:rFonts w:asciiTheme="minorHAnsi" w:hAnsiTheme="minorHAnsi" w:cstheme="minorBidi"/>
          <w:color w:val="1F497D" w:themeColor="dark2"/>
        </w:rPr>
      </w:pPr>
      <w:r>
        <w:rPr>
          <w:rFonts w:ascii="Verdana" w:hAnsi="Verdana"/>
          <w:sz w:val="16"/>
          <w:szCs w:val="16"/>
          <w:lang w:val="hu-HU"/>
        </w:rPr>
        <w:t xml:space="preserve">11/ </w:t>
      </w:r>
      <w:r w:rsidR="00E57505" w:rsidRPr="002745EA">
        <w:rPr>
          <w:rFonts w:ascii="Verdana" w:hAnsi="Verdana"/>
          <w:sz w:val="16"/>
          <w:szCs w:val="16"/>
          <w:lang w:val="hu-HU"/>
        </w:rPr>
        <w:t>Az Európai Parlament és a Tanács személyes adatok kezeléséről szóló 2016 április 27-i (EU)</w:t>
      </w:r>
      <w:r w:rsidRPr="002745EA">
        <w:rPr>
          <w:rFonts w:ascii="Verdana" w:hAnsi="Verdana"/>
          <w:sz w:val="16"/>
          <w:szCs w:val="16"/>
          <w:lang w:val="hu-HU"/>
        </w:rPr>
        <w:t xml:space="preserve"> 2016/679</w:t>
      </w:r>
      <w:r w:rsidR="00E57505" w:rsidRPr="002745EA">
        <w:rPr>
          <w:rFonts w:ascii="Verdana" w:hAnsi="Verdana"/>
          <w:sz w:val="16"/>
          <w:szCs w:val="16"/>
          <w:lang w:val="hu-HU"/>
        </w:rPr>
        <w:t xml:space="preserve">) rendeletének megfelelően </w:t>
      </w:r>
      <w:r w:rsidR="002745EA" w:rsidRPr="002745EA">
        <w:rPr>
          <w:rFonts w:ascii="Verdana" w:hAnsi="Verdana"/>
          <w:sz w:val="16"/>
          <w:szCs w:val="16"/>
          <w:lang w:val="hu-HU"/>
        </w:rPr>
        <w:t>a Budapesti francia Intézet a jelentkezési lapon szereplő személyes adatokat bizalmasan kezeli, azokat harmadik fél részére nem adja át.</w:t>
      </w:r>
    </w:p>
    <w:p w:rsidR="005F7A37" w:rsidRPr="00215362" w:rsidRDefault="005F7A37" w:rsidP="009752DD">
      <w:pPr>
        <w:spacing w:before="60" w:after="60"/>
        <w:rPr>
          <w:rFonts w:ascii="Verdana" w:hAnsi="Verdana"/>
          <w:sz w:val="16"/>
          <w:szCs w:val="16"/>
        </w:rPr>
      </w:pPr>
    </w:p>
    <w:p w:rsidR="009752DD" w:rsidRPr="00A0236D" w:rsidRDefault="00A0236D" w:rsidP="00A0236D">
      <w:pPr>
        <w:spacing w:before="60" w:after="60"/>
        <w:jc w:val="center"/>
        <w:rPr>
          <w:rFonts w:ascii="Verdana" w:hAnsi="Verdana"/>
          <w:b/>
          <w:sz w:val="24"/>
          <w:szCs w:val="16"/>
          <w:lang w:val="hu-HU"/>
        </w:rPr>
      </w:pPr>
      <w:r>
        <w:rPr>
          <w:rFonts w:ascii="Verdana" w:hAnsi="Verdana"/>
          <w:b/>
          <w:sz w:val="24"/>
          <w:szCs w:val="16"/>
          <w:lang w:val="hu-HU"/>
        </w:rPr>
        <w:t>TERMS AND CONDITIONS</w:t>
      </w:r>
    </w:p>
    <w:p w:rsidR="009752DD" w:rsidRPr="00804859" w:rsidRDefault="009752DD" w:rsidP="009752DD">
      <w:pPr>
        <w:spacing w:before="60" w:after="60"/>
        <w:rPr>
          <w:rFonts w:ascii="Verdana" w:hAnsi="Verdana"/>
          <w:sz w:val="16"/>
          <w:szCs w:val="16"/>
          <w:lang w:val="hu-HU"/>
        </w:rPr>
      </w:pPr>
    </w:p>
    <w:p w:rsidR="00256E26" w:rsidRPr="00127E66" w:rsidRDefault="00256E26" w:rsidP="009F3F6D">
      <w:pPr>
        <w:spacing w:before="60" w:after="60"/>
        <w:jc w:val="both"/>
        <w:rPr>
          <w:rFonts w:ascii="Verdana" w:hAnsi="Verdana"/>
          <w:b/>
          <w:sz w:val="16"/>
          <w:szCs w:val="16"/>
          <w:lang w:val="en-GB"/>
        </w:rPr>
      </w:pPr>
      <w:r w:rsidRPr="00127E66">
        <w:rPr>
          <w:rFonts w:ascii="Verdana" w:hAnsi="Verdana"/>
          <w:b/>
          <w:sz w:val="16"/>
          <w:szCs w:val="16"/>
          <w:lang w:val="en-GB"/>
        </w:rPr>
        <w:t>1/Refunding</w:t>
      </w:r>
      <w:r w:rsidR="00127E66">
        <w:rPr>
          <w:rFonts w:ascii="Verdana" w:hAnsi="Verdana"/>
          <w:b/>
          <w:sz w:val="16"/>
          <w:szCs w:val="16"/>
          <w:lang w:val="en-GB"/>
        </w:rPr>
        <w:t>.</w:t>
      </w:r>
      <w:r w:rsidR="006417EF" w:rsidRPr="00127E66">
        <w:rPr>
          <w:rFonts w:ascii="Verdana" w:hAnsi="Verdana"/>
          <w:b/>
          <w:sz w:val="16"/>
          <w:szCs w:val="16"/>
          <w:lang w:val="en-GB"/>
        </w:rPr>
        <w:t xml:space="preserve"> </w:t>
      </w:r>
      <w:r w:rsidRPr="00127E66">
        <w:rPr>
          <w:rFonts w:ascii="Verdana" w:hAnsi="Verdana"/>
          <w:b/>
          <w:sz w:val="16"/>
          <w:szCs w:val="16"/>
          <w:lang w:val="en-GB"/>
        </w:rPr>
        <w:t>In the case of a 10-week course we will refund you 50% of the course's fee within the first two weeks of the course</w:t>
      </w:r>
      <w:r w:rsidR="00127E66">
        <w:rPr>
          <w:rFonts w:ascii="Verdana" w:hAnsi="Verdana"/>
          <w:b/>
          <w:sz w:val="16"/>
          <w:szCs w:val="16"/>
          <w:lang w:val="en-GB"/>
        </w:rPr>
        <w:t xml:space="preserve">, in the case of an </w:t>
      </w:r>
      <w:r w:rsidR="009F3F6D">
        <w:rPr>
          <w:rFonts w:ascii="Verdana" w:hAnsi="Verdana"/>
          <w:b/>
          <w:sz w:val="16"/>
          <w:szCs w:val="16"/>
          <w:lang w:val="en-GB"/>
        </w:rPr>
        <w:t>intensive</w:t>
      </w:r>
      <w:r w:rsidR="00127E66">
        <w:rPr>
          <w:rFonts w:ascii="Verdana" w:hAnsi="Verdana"/>
          <w:b/>
          <w:sz w:val="16"/>
          <w:szCs w:val="16"/>
          <w:lang w:val="en-GB"/>
        </w:rPr>
        <w:t xml:space="preserve"> course </w:t>
      </w:r>
      <w:r w:rsidR="00127E66" w:rsidRPr="00127E66">
        <w:rPr>
          <w:rFonts w:ascii="Verdana" w:hAnsi="Verdana"/>
          <w:b/>
          <w:sz w:val="16"/>
          <w:szCs w:val="16"/>
          <w:lang w:val="en-GB"/>
        </w:rPr>
        <w:t>withi</w:t>
      </w:r>
      <w:r w:rsidR="00127E66">
        <w:rPr>
          <w:rFonts w:ascii="Verdana" w:hAnsi="Verdana"/>
          <w:b/>
          <w:sz w:val="16"/>
          <w:szCs w:val="16"/>
          <w:lang w:val="en-GB"/>
        </w:rPr>
        <w:t>n the first week</w:t>
      </w:r>
      <w:r w:rsidR="00127E66" w:rsidRPr="00127E66">
        <w:rPr>
          <w:rFonts w:ascii="Verdana" w:hAnsi="Verdana"/>
          <w:b/>
          <w:sz w:val="16"/>
          <w:szCs w:val="16"/>
          <w:lang w:val="en-GB"/>
        </w:rPr>
        <w:t xml:space="preserve"> of the course</w:t>
      </w:r>
      <w:r w:rsidRPr="00127E66">
        <w:rPr>
          <w:rFonts w:ascii="Verdana" w:hAnsi="Verdana"/>
          <w:b/>
          <w:sz w:val="16"/>
          <w:szCs w:val="16"/>
          <w:lang w:val="en-GB"/>
        </w:rPr>
        <w:t xml:space="preserve">. Refunding can </w:t>
      </w:r>
      <w:r w:rsidRPr="00127E66">
        <w:rPr>
          <w:rFonts w:ascii="Verdana" w:hAnsi="Verdana"/>
          <w:b/>
          <w:i/>
          <w:sz w:val="16"/>
          <w:szCs w:val="16"/>
          <w:lang w:val="en-GB"/>
        </w:rPr>
        <w:t xml:space="preserve">only be possible upon presentation of a medical certificate or proof of change of working place </w:t>
      </w:r>
      <w:r w:rsidRPr="00127E66">
        <w:rPr>
          <w:rFonts w:ascii="Verdana" w:hAnsi="Verdana"/>
          <w:b/>
          <w:sz w:val="16"/>
          <w:szCs w:val="16"/>
          <w:lang w:val="en-GB"/>
        </w:rPr>
        <w:t xml:space="preserve">(i.e. work abroad or in another part of Hungary). The enrolment receipt is required as well in order to be refunded. The same policy applies to those who may ask for a refund before the beginning of the course. Full refunding is possible only in case a course fails to start </w:t>
      </w:r>
      <w:bookmarkStart w:id="0" w:name="_GoBack"/>
      <w:bookmarkEnd w:id="0"/>
      <w:r w:rsidRPr="00127E66">
        <w:rPr>
          <w:rFonts w:ascii="Verdana" w:hAnsi="Verdana"/>
          <w:b/>
          <w:sz w:val="16"/>
          <w:szCs w:val="16"/>
          <w:lang w:val="en-GB"/>
        </w:rPr>
        <w:t xml:space="preserve">due to restricted </w:t>
      </w:r>
      <w:r w:rsidR="00A775F6">
        <w:rPr>
          <w:rFonts w:ascii="Verdana" w:hAnsi="Verdana"/>
          <w:b/>
          <w:sz w:val="16"/>
          <w:szCs w:val="16"/>
          <w:lang w:val="en-GB"/>
        </w:rPr>
        <w:t>number of registe</w:t>
      </w:r>
      <w:r w:rsidR="00AF4135">
        <w:rPr>
          <w:rFonts w:ascii="Verdana" w:hAnsi="Verdana"/>
          <w:b/>
          <w:sz w:val="16"/>
          <w:szCs w:val="16"/>
          <w:lang w:val="en-GB"/>
        </w:rPr>
        <w:t xml:space="preserve">red students. </w:t>
      </w:r>
      <w:r w:rsidR="00AF4135" w:rsidRPr="00F1273F">
        <w:rPr>
          <w:rFonts w:ascii="Verdana" w:hAnsi="Verdana"/>
          <w:b/>
          <w:sz w:val="16"/>
          <w:szCs w:val="16"/>
          <w:lang w:val="en-GB"/>
        </w:rPr>
        <w:t xml:space="preserve">In case of </w:t>
      </w:r>
      <w:r w:rsidR="009F3F6D" w:rsidRPr="00F1273F">
        <w:rPr>
          <w:rFonts w:ascii="Verdana" w:hAnsi="Verdana"/>
          <w:b/>
          <w:sz w:val="16"/>
          <w:szCs w:val="16"/>
          <w:lang w:val="en-GB"/>
        </w:rPr>
        <w:t>reimbursement</w:t>
      </w:r>
      <w:r w:rsidR="00AF4135" w:rsidRPr="00F1273F">
        <w:rPr>
          <w:rFonts w:ascii="Verdana" w:hAnsi="Verdana"/>
          <w:b/>
          <w:sz w:val="16"/>
          <w:szCs w:val="16"/>
          <w:lang w:val="en-GB"/>
        </w:rPr>
        <w:t xml:space="preserve"> </w:t>
      </w:r>
      <w:r w:rsidR="00380234" w:rsidRPr="00F1273F">
        <w:rPr>
          <w:rFonts w:ascii="Verdana" w:hAnsi="Verdana"/>
          <w:b/>
          <w:sz w:val="16"/>
          <w:szCs w:val="16"/>
          <w:lang w:val="en-GB"/>
        </w:rPr>
        <w:t xml:space="preserve">the </w:t>
      </w:r>
      <w:r w:rsidR="00F1273F" w:rsidRPr="00F1273F">
        <w:rPr>
          <w:rFonts w:ascii="Verdana" w:hAnsi="Verdana"/>
          <w:b/>
          <w:sz w:val="16"/>
          <w:szCs w:val="16"/>
          <w:lang w:val="en-GB"/>
        </w:rPr>
        <w:t>Language S</w:t>
      </w:r>
      <w:r w:rsidR="00380234" w:rsidRPr="00F1273F">
        <w:rPr>
          <w:rFonts w:ascii="Verdana" w:hAnsi="Verdana"/>
          <w:b/>
          <w:sz w:val="16"/>
          <w:szCs w:val="16"/>
          <w:lang w:val="en-GB"/>
        </w:rPr>
        <w:t xml:space="preserve">chool </w:t>
      </w:r>
      <w:r w:rsidR="000129FE" w:rsidRPr="00F1273F">
        <w:rPr>
          <w:rFonts w:ascii="Verdana" w:hAnsi="Verdana"/>
          <w:b/>
          <w:sz w:val="16"/>
          <w:szCs w:val="16"/>
          <w:lang w:val="en-GB"/>
        </w:rPr>
        <w:t>cannot refund the</w:t>
      </w:r>
      <w:r w:rsidR="00AF4135" w:rsidRPr="00F1273F">
        <w:rPr>
          <w:rFonts w:ascii="Verdana" w:hAnsi="Verdana"/>
          <w:b/>
          <w:sz w:val="16"/>
          <w:szCs w:val="16"/>
          <w:lang w:val="en-GB"/>
        </w:rPr>
        <w:t xml:space="preserve"> administration fee.</w:t>
      </w:r>
      <w:r w:rsidR="003B5890">
        <w:rPr>
          <w:rFonts w:ascii="Verdana" w:hAnsi="Verdana"/>
          <w:b/>
          <w:sz w:val="16"/>
          <w:szCs w:val="16"/>
          <w:lang w:val="en-GB"/>
        </w:rPr>
        <w:t xml:space="preserve"> The reimbursement will be paid by wire transfer</w:t>
      </w:r>
      <w:r w:rsidR="00A41EED">
        <w:rPr>
          <w:rFonts w:ascii="Verdana" w:hAnsi="Verdana"/>
          <w:b/>
          <w:sz w:val="16"/>
          <w:szCs w:val="16"/>
          <w:lang w:val="en-GB"/>
        </w:rPr>
        <w:t xml:space="preserve"> within 30 days</w:t>
      </w:r>
      <w:r w:rsidR="003B5890">
        <w:rPr>
          <w:rFonts w:ascii="Verdana" w:hAnsi="Verdana"/>
          <w:b/>
          <w:sz w:val="16"/>
          <w:szCs w:val="16"/>
          <w:lang w:val="en-GB"/>
        </w:rPr>
        <w:t>.</w:t>
      </w:r>
    </w:p>
    <w:p w:rsidR="00256E26" w:rsidRPr="00127E66" w:rsidRDefault="00256E26" w:rsidP="009F3F6D">
      <w:pPr>
        <w:spacing w:before="60" w:after="60"/>
        <w:jc w:val="both"/>
        <w:rPr>
          <w:rFonts w:ascii="Verdana" w:hAnsi="Verdana"/>
          <w:b/>
          <w:sz w:val="16"/>
          <w:szCs w:val="16"/>
          <w:lang w:val="en-US"/>
        </w:rPr>
      </w:pPr>
      <w:r w:rsidRPr="00804859">
        <w:rPr>
          <w:rFonts w:ascii="Verdana" w:hAnsi="Verdana"/>
          <w:sz w:val="16"/>
          <w:szCs w:val="16"/>
          <w:lang w:val="en-GB"/>
        </w:rPr>
        <w:t>2</w:t>
      </w:r>
      <w:r w:rsidR="006417EF">
        <w:rPr>
          <w:rFonts w:ascii="Verdana" w:hAnsi="Verdana"/>
          <w:sz w:val="16"/>
          <w:szCs w:val="16"/>
          <w:lang w:val="en-US"/>
        </w:rPr>
        <w:t>/</w:t>
      </w:r>
      <w:r w:rsidRPr="00804859">
        <w:rPr>
          <w:rFonts w:ascii="Verdana" w:hAnsi="Verdana"/>
          <w:sz w:val="16"/>
          <w:szCs w:val="16"/>
          <w:lang w:val="en-US"/>
        </w:rPr>
        <w:t xml:space="preserve"> It is the policy of the French Institute to cancel those groups that do not fulfill the required number of participants: </w:t>
      </w:r>
      <w:r w:rsidRPr="00127E66">
        <w:rPr>
          <w:rFonts w:ascii="Verdana" w:hAnsi="Verdana"/>
          <w:b/>
          <w:sz w:val="16"/>
          <w:szCs w:val="16"/>
          <w:lang w:val="en-US"/>
        </w:rPr>
        <w:t>min.10 persons per group.</w:t>
      </w:r>
    </w:p>
    <w:p w:rsidR="00256E26" w:rsidRPr="00804859" w:rsidRDefault="00256E26" w:rsidP="009F3F6D">
      <w:pPr>
        <w:spacing w:before="60" w:after="60"/>
        <w:jc w:val="both"/>
        <w:rPr>
          <w:rFonts w:ascii="Verdana" w:hAnsi="Verdana"/>
          <w:sz w:val="16"/>
          <w:szCs w:val="16"/>
          <w:lang w:val="en-GB"/>
        </w:rPr>
      </w:pPr>
      <w:r w:rsidRPr="00804859">
        <w:rPr>
          <w:rFonts w:ascii="Verdana" w:hAnsi="Verdana"/>
          <w:bCs/>
          <w:sz w:val="16"/>
          <w:szCs w:val="16"/>
          <w:lang w:val="en-GB"/>
        </w:rPr>
        <w:t>3/</w:t>
      </w:r>
      <w:r w:rsidRPr="00804859">
        <w:rPr>
          <w:rFonts w:ascii="Verdana" w:hAnsi="Verdana"/>
          <w:sz w:val="16"/>
          <w:szCs w:val="16"/>
          <w:lang w:val="en-GB"/>
        </w:rPr>
        <w:t xml:space="preserve"> If you have registered and paid for a course but you cannot attend it for some reason, a transfer of the registration fee to another session is not possible.</w:t>
      </w:r>
    </w:p>
    <w:p w:rsidR="00256E26" w:rsidRPr="00127E66" w:rsidRDefault="00256E26" w:rsidP="009F3F6D">
      <w:pPr>
        <w:spacing w:before="60" w:after="60"/>
        <w:jc w:val="both"/>
        <w:rPr>
          <w:rFonts w:ascii="Verdana" w:hAnsi="Verdana"/>
          <w:b/>
          <w:sz w:val="16"/>
          <w:szCs w:val="16"/>
          <w:lang w:val="en-GB"/>
        </w:rPr>
      </w:pPr>
      <w:r w:rsidRPr="00804859">
        <w:rPr>
          <w:rFonts w:ascii="Verdana" w:hAnsi="Verdana"/>
          <w:bCs/>
          <w:sz w:val="16"/>
          <w:szCs w:val="16"/>
          <w:lang w:val="en-GB"/>
        </w:rPr>
        <w:t>4/</w:t>
      </w:r>
      <w:r w:rsidRPr="00804859">
        <w:rPr>
          <w:rFonts w:ascii="Verdana" w:hAnsi="Verdana"/>
          <w:sz w:val="16"/>
          <w:szCs w:val="16"/>
          <w:lang w:val="en-GB"/>
        </w:rPr>
        <w:t xml:space="preserve"> If after the beginning of the course it turns out that you did not register to the appropriate level, the approval of the teacher of the chosen level is required in order to change the group. The language department will help you find a new group of your level depending on the availability of places. </w:t>
      </w:r>
      <w:r w:rsidRPr="00127E66">
        <w:rPr>
          <w:rFonts w:ascii="Verdana" w:hAnsi="Verdana"/>
          <w:b/>
          <w:sz w:val="16"/>
          <w:szCs w:val="16"/>
          <w:lang w:val="en-GB"/>
        </w:rPr>
        <w:t xml:space="preserve">Changing </w:t>
      </w:r>
      <w:r w:rsidR="00127E66">
        <w:rPr>
          <w:rFonts w:ascii="Verdana" w:hAnsi="Verdana"/>
          <w:b/>
          <w:sz w:val="16"/>
          <w:szCs w:val="16"/>
          <w:lang w:val="en-GB"/>
        </w:rPr>
        <w:t>level</w:t>
      </w:r>
      <w:r w:rsidRPr="00127E66">
        <w:rPr>
          <w:rFonts w:ascii="Verdana" w:hAnsi="Verdana"/>
          <w:b/>
          <w:sz w:val="16"/>
          <w:szCs w:val="16"/>
          <w:lang w:val="en-GB"/>
        </w:rPr>
        <w:t xml:space="preserve"> can be possible strictly within the first two weeks of the course.</w:t>
      </w:r>
    </w:p>
    <w:p w:rsidR="00E53D62" w:rsidRPr="00E53D62" w:rsidRDefault="00256E26" w:rsidP="009F3F6D">
      <w:pPr>
        <w:spacing w:before="60" w:after="60"/>
        <w:jc w:val="both"/>
        <w:rPr>
          <w:rFonts w:ascii="Verdana" w:hAnsi="Verdana"/>
          <w:sz w:val="16"/>
          <w:szCs w:val="16"/>
          <w:lang w:val="en-GB"/>
        </w:rPr>
      </w:pPr>
      <w:r w:rsidRPr="00804859">
        <w:rPr>
          <w:rFonts w:ascii="Verdana" w:hAnsi="Verdana"/>
          <w:bCs/>
          <w:sz w:val="16"/>
          <w:szCs w:val="16"/>
          <w:lang w:val="en-GB"/>
        </w:rPr>
        <w:t>5/</w:t>
      </w:r>
      <w:r w:rsidRPr="00804859">
        <w:rPr>
          <w:rFonts w:ascii="Verdana" w:hAnsi="Verdana"/>
          <w:sz w:val="16"/>
          <w:szCs w:val="16"/>
          <w:lang w:val="en-GB"/>
        </w:rPr>
        <w:t xml:space="preserve"> If the schedule of the course is not suitable for you, you should inform the language department and we will help you find an appropriate one. </w:t>
      </w:r>
      <w:r w:rsidRPr="00127E66">
        <w:rPr>
          <w:rFonts w:ascii="Verdana" w:hAnsi="Verdana"/>
          <w:b/>
          <w:sz w:val="16"/>
          <w:szCs w:val="16"/>
          <w:lang w:val="en-GB"/>
        </w:rPr>
        <w:t>The change of group can only be possible within th</w:t>
      </w:r>
      <w:r w:rsidR="00380234">
        <w:rPr>
          <w:rFonts w:ascii="Verdana" w:hAnsi="Verdana"/>
          <w:b/>
          <w:sz w:val="16"/>
          <w:szCs w:val="16"/>
          <w:lang w:val="en-GB"/>
        </w:rPr>
        <w:t>e first two weeks of the course</w:t>
      </w:r>
      <w:r w:rsidR="00380234" w:rsidRPr="00E53D62">
        <w:rPr>
          <w:rFonts w:ascii="Verdana" w:hAnsi="Verdana"/>
          <w:sz w:val="16"/>
          <w:szCs w:val="16"/>
          <w:lang w:val="en-GB"/>
        </w:rPr>
        <w:t>.</w:t>
      </w:r>
      <w:r w:rsidR="00E53D62" w:rsidRPr="00E53D62">
        <w:rPr>
          <w:rFonts w:ascii="Verdana" w:hAnsi="Verdana"/>
          <w:sz w:val="16"/>
          <w:szCs w:val="16"/>
          <w:lang w:val="en-GB"/>
        </w:rPr>
        <w:t xml:space="preserve"> If the student fails </w:t>
      </w:r>
      <w:r w:rsidR="009273AE">
        <w:rPr>
          <w:rFonts w:ascii="Verdana" w:hAnsi="Verdana"/>
          <w:sz w:val="16"/>
          <w:szCs w:val="16"/>
          <w:lang w:val="en-GB"/>
        </w:rPr>
        <w:t xml:space="preserve">to </w:t>
      </w:r>
      <w:r w:rsidR="00E53D62">
        <w:rPr>
          <w:rFonts w:ascii="Verdana" w:hAnsi="Verdana"/>
          <w:sz w:val="16"/>
          <w:szCs w:val="16"/>
          <w:lang w:val="en-GB"/>
        </w:rPr>
        <w:t>attend</w:t>
      </w:r>
      <w:r w:rsidR="00E53D62" w:rsidRPr="00E53D62">
        <w:rPr>
          <w:rFonts w:ascii="Verdana" w:hAnsi="Verdana"/>
          <w:sz w:val="16"/>
          <w:szCs w:val="16"/>
          <w:lang w:val="en-GB"/>
        </w:rPr>
        <w:t xml:space="preserve"> classes</w:t>
      </w:r>
      <w:r w:rsidR="009273AE">
        <w:rPr>
          <w:rFonts w:ascii="Verdana" w:hAnsi="Verdana"/>
          <w:sz w:val="16"/>
          <w:szCs w:val="16"/>
          <w:lang w:val="en-GB"/>
        </w:rPr>
        <w:t xml:space="preserve"> this</w:t>
      </w:r>
      <w:r w:rsidR="00E53D62">
        <w:rPr>
          <w:rFonts w:ascii="Verdana" w:hAnsi="Verdana"/>
          <w:sz w:val="16"/>
          <w:szCs w:val="16"/>
          <w:lang w:val="en-GB"/>
        </w:rPr>
        <w:t xml:space="preserve"> </w:t>
      </w:r>
      <w:r w:rsidR="00E53D62" w:rsidRPr="00E53D62">
        <w:rPr>
          <w:rFonts w:ascii="Verdana" w:hAnsi="Verdana"/>
          <w:sz w:val="16"/>
          <w:szCs w:val="16"/>
          <w:lang w:val="en-GB"/>
        </w:rPr>
        <w:t>does not mean exemption from payment of the course fee</w:t>
      </w:r>
      <w:r w:rsidR="00E53D62">
        <w:rPr>
          <w:rFonts w:ascii="Verdana" w:hAnsi="Verdana"/>
          <w:sz w:val="16"/>
          <w:szCs w:val="16"/>
          <w:lang w:val="en-GB"/>
        </w:rPr>
        <w:t xml:space="preserve"> nor does it</w:t>
      </w:r>
      <w:r w:rsidR="00E53D62" w:rsidRPr="00E53D62">
        <w:rPr>
          <w:rFonts w:ascii="Verdana" w:hAnsi="Verdana"/>
          <w:sz w:val="16"/>
          <w:szCs w:val="16"/>
          <w:lang w:val="en-GB"/>
        </w:rPr>
        <w:t xml:space="preserve"> permit the </w:t>
      </w:r>
      <w:r w:rsidR="009273AE">
        <w:rPr>
          <w:rFonts w:ascii="Verdana" w:hAnsi="Verdana"/>
          <w:sz w:val="16"/>
          <w:szCs w:val="16"/>
          <w:lang w:val="en-GB"/>
        </w:rPr>
        <w:t xml:space="preserve">reimbursement </w:t>
      </w:r>
      <w:r w:rsidR="009273AE" w:rsidRPr="00E53D62">
        <w:rPr>
          <w:rFonts w:ascii="Verdana" w:hAnsi="Verdana"/>
          <w:sz w:val="16"/>
          <w:szCs w:val="16"/>
          <w:lang w:val="en-GB"/>
        </w:rPr>
        <w:t>of</w:t>
      </w:r>
      <w:r w:rsidR="00E53D62" w:rsidRPr="00E53D62">
        <w:rPr>
          <w:rFonts w:ascii="Verdana" w:hAnsi="Verdana"/>
          <w:sz w:val="16"/>
          <w:szCs w:val="16"/>
          <w:lang w:val="en-GB"/>
        </w:rPr>
        <w:t xml:space="preserve"> fees already paid. If the student </w:t>
      </w:r>
      <w:r w:rsidR="009F3F6D" w:rsidRPr="00E53D62">
        <w:rPr>
          <w:rFonts w:ascii="Verdana" w:hAnsi="Verdana"/>
          <w:sz w:val="16"/>
          <w:szCs w:val="16"/>
          <w:lang w:val="en-GB"/>
        </w:rPr>
        <w:t>cannot</w:t>
      </w:r>
      <w:r w:rsidR="00E53D62" w:rsidRPr="00E53D62">
        <w:rPr>
          <w:rFonts w:ascii="Verdana" w:hAnsi="Verdana"/>
          <w:sz w:val="16"/>
          <w:szCs w:val="16"/>
          <w:lang w:val="en-GB"/>
        </w:rPr>
        <w:t xml:space="preserve"> atten</w:t>
      </w:r>
      <w:r w:rsidR="009273AE">
        <w:rPr>
          <w:rFonts w:ascii="Verdana" w:hAnsi="Verdana"/>
          <w:sz w:val="16"/>
          <w:szCs w:val="16"/>
          <w:lang w:val="en-GB"/>
        </w:rPr>
        <w:t>d regular classes of the course</w:t>
      </w:r>
      <w:r w:rsidR="00E53D62" w:rsidRPr="00E53D62">
        <w:rPr>
          <w:rFonts w:ascii="Verdana" w:hAnsi="Verdana"/>
          <w:sz w:val="16"/>
          <w:szCs w:val="16"/>
          <w:lang w:val="en-GB"/>
        </w:rPr>
        <w:t xml:space="preserve"> the fees are not reduced. In case of </w:t>
      </w:r>
      <w:r w:rsidR="00E53D62">
        <w:rPr>
          <w:rFonts w:ascii="Verdana" w:hAnsi="Verdana"/>
          <w:sz w:val="16"/>
          <w:szCs w:val="16"/>
          <w:lang w:val="en-GB"/>
        </w:rPr>
        <w:t>missing</w:t>
      </w:r>
      <w:r w:rsidR="00E53D62" w:rsidRPr="00E53D62">
        <w:rPr>
          <w:rFonts w:ascii="Verdana" w:hAnsi="Verdana"/>
          <w:sz w:val="16"/>
          <w:szCs w:val="16"/>
          <w:lang w:val="en-GB"/>
        </w:rPr>
        <w:t xml:space="preserve">, we </w:t>
      </w:r>
      <w:r w:rsidR="009273AE" w:rsidRPr="00E53D62">
        <w:rPr>
          <w:rFonts w:ascii="Verdana" w:hAnsi="Verdana"/>
          <w:sz w:val="16"/>
          <w:szCs w:val="16"/>
          <w:lang w:val="en-GB"/>
        </w:rPr>
        <w:t>cannot</w:t>
      </w:r>
      <w:r w:rsidR="00E53D62" w:rsidRPr="00E53D62">
        <w:rPr>
          <w:rFonts w:ascii="Verdana" w:hAnsi="Verdana"/>
          <w:sz w:val="16"/>
          <w:szCs w:val="16"/>
          <w:lang w:val="en-GB"/>
        </w:rPr>
        <w:t xml:space="preserve"> </w:t>
      </w:r>
      <w:r w:rsidR="00E53D62">
        <w:rPr>
          <w:rFonts w:ascii="Verdana" w:hAnsi="Verdana"/>
          <w:sz w:val="16"/>
          <w:szCs w:val="16"/>
          <w:lang w:val="en-GB"/>
        </w:rPr>
        <w:t>assure</w:t>
      </w:r>
      <w:r w:rsidR="00E53D62" w:rsidRPr="00E53D62">
        <w:rPr>
          <w:rFonts w:ascii="Verdana" w:hAnsi="Verdana"/>
          <w:sz w:val="16"/>
          <w:szCs w:val="16"/>
          <w:lang w:val="en-GB"/>
        </w:rPr>
        <w:t xml:space="preserve"> </w:t>
      </w:r>
      <w:r w:rsidR="009273AE">
        <w:rPr>
          <w:rFonts w:ascii="Verdana" w:hAnsi="Verdana"/>
          <w:sz w:val="16"/>
          <w:szCs w:val="16"/>
          <w:lang w:val="en-GB"/>
        </w:rPr>
        <w:t>replacement</w:t>
      </w:r>
      <w:r w:rsidR="00E53D62" w:rsidRPr="00E53D62">
        <w:rPr>
          <w:rFonts w:ascii="Verdana" w:hAnsi="Verdana"/>
          <w:sz w:val="16"/>
          <w:szCs w:val="16"/>
          <w:lang w:val="en-GB"/>
        </w:rPr>
        <w:t xml:space="preserve"> group </w:t>
      </w:r>
      <w:r w:rsidR="00E53D62">
        <w:rPr>
          <w:rFonts w:ascii="Verdana" w:hAnsi="Verdana"/>
          <w:sz w:val="16"/>
          <w:szCs w:val="16"/>
          <w:lang w:val="en-GB"/>
        </w:rPr>
        <w:t xml:space="preserve">nor </w:t>
      </w:r>
      <w:r w:rsidR="009273AE">
        <w:rPr>
          <w:rFonts w:ascii="Verdana" w:hAnsi="Verdana"/>
          <w:sz w:val="16"/>
          <w:szCs w:val="16"/>
          <w:lang w:val="en-GB"/>
        </w:rPr>
        <w:t xml:space="preserve">do we </w:t>
      </w:r>
      <w:r w:rsidR="00E53D62">
        <w:rPr>
          <w:rFonts w:ascii="Verdana" w:hAnsi="Verdana"/>
          <w:sz w:val="16"/>
          <w:szCs w:val="16"/>
          <w:lang w:val="en-GB"/>
        </w:rPr>
        <w:t>pay back the tuition fee.</w:t>
      </w:r>
      <w:r w:rsidR="00E53D62" w:rsidRPr="00E53D62">
        <w:rPr>
          <w:rFonts w:ascii="Verdana" w:hAnsi="Verdana"/>
          <w:sz w:val="16"/>
          <w:szCs w:val="16"/>
          <w:lang w:val="en-GB"/>
        </w:rPr>
        <w:t xml:space="preserve"> </w:t>
      </w:r>
    </w:p>
    <w:p w:rsidR="00E53D62" w:rsidRPr="00E53D62" w:rsidRDefault="00E53D62" w:rsidP="009F3F6D">
      <w:pPr>
        <w:spacing w:before="60" w:after="60"/>
        <w:jc w:val="both"/>
        <w:rPr>
          <w:rFonts w:ascii="Verdana" w:hAnsi="Verdana"/>
          <w:sz w:val="16"/>
          <w:szCs w:val="16"/>
          <w:lang w:val="en-GB"/>
        </w:rPr>
      </w:pPr>
      <w:r w:rsidRPr="00E53D62">
        <w:rPr>
          <w:rFonts w:ascii="Verdana" w:hAnsi="Verdana"/>
          <w:sz w:val="16"/>
          <w:szCs w:val="16"/>
          <w:lang w:val="en-GB"/>
        </w:rPr>
        <w:t xml:space="preserve">6 / The </w:t>
      </w:r>
      <w:r w:rsidR="00655BFE">
        <w:rPr>
          <w:rFonts w:ascii="Verdana" w:hAnsi="Verdana"/>
          <w:sz w:val="16"/>
          <w:szCs w:val="16"/>
          <w:lang w:val="en-GB"/>
        </w:rPr>
        <w:t>tuition</w:t>
      </w:r>
      <w:r w:rsidRPr="00E53D62">
        <w:rPr>
          <w:rFonts w:ascii="Verdana" w:hAnsi="Verdana"/>
          <w:sz w:val="16"/>
          <w:szCs w:val="16"/>
          <w:lang w:val="en-GB"/>
        </w:rPr>
        <w:t xml:space="preserve"> fee does not include the cost of course books. </w:t>
      </w:r>
    </w:p>
    <w:p w:rsidR="00460F03" w:rsidRDefault="00E53D62" w:rsidP="009F3F6D">
      <w:pPr>
        <w:spacing w:before="60" w:after="60"/>
        <w:jc w:val="both"/>
        <w:rPr>
          <w:rFonts w:ascii="Verdana" w:hAnsi="Verdana"/>
          <w:sz w:val="16"/>
          <w:szCs w:val="16"/>
          <w:lang w:val="en-GB"/>
        </w:rPr>
      </w:pPr>
      <w:r w:rsidRPr="00E53D62">
        <w:rPr>
          <w:rFonts w:ascii="Verdana" w:hAnsi="Verdana"/>
          <w:sz w:val="16"/>
          <w:szCs w:val="16"/>
          <w:lang w:val="en-GB"/>
        </w:rPr>
        <w:t>7 /</w:t>
      </w:r>
      <w:r>
        <w:rPr>
          <w:rFonts w:ascii="Verdana" w:hAnsi="Verdana"/>
          <w:sz w:val="16"/>
          <w:szCs w:val="16"/>
          <w:lang w:val="en-GB"/>
        </w:rPr>
        <w:t xml:space="preserve"> The </w:t>
      </w:r>
      <w:r w:rsidRPr="00E53D62">
        <w:rPr>
          <w:rFonts w:ascii="Verdana" w:hAnsi="Verdana"/>
          <w:sz w:val="16"/>
          <w:szCs w:val="16"/>
          <w:lang w:val="en-GB"/>
        </w:rPr>
        <w:t xml:space="preserve">language </w:t>
      </w:r>
      <w:r>
        <w:rPr>
          <w:rFonts w:ascii="Verdana" w:hAnsi="Verdana"/>
          <w:sz w:val="16"/>
          <w:szCs w:val="16"/>
          <w:lang w:val="en-GB"/>
        </w:rPr>
        <w:t xml:space="preserve">department of the French </w:t>
      </w:r>
      <w:r w:rsidR="00655BFE">
        <w:rPr>
          <w:rFonts w:ascii="Verdana" w:hAnsi="Verdana"/>
          <w:sz w:val="16"/>
          <w:szCs w:val="16"/>
          <w:lang w:val="en-GB"/>
        </w:rPr>
        <w:t>Institute</w:t>
      </w:r>
      <w:r>
        <w:rPr>
          <w:rFonts w:ascii="Verdana" w:hAnsi="Verdana"/>
          <w:sz w:val="16"/>
          <w:szCs w:val="16"/>
          <w:lang w:val="en-GB"/>
        </w:rPr>
        <w:t xml:space="preserve"> reserves t</w:t>
      </w:r>
      <w:r w:rsidR="009273AE">
        <w:rPr>
          <w:rFonts w:ascii="Verdana" w:hAnsi="Verdana"/>
          <w:sz w:val="16"/>
          <w:szCs w:val="16"/>
          <w:lang w:val="en-GB"/>
        </w:rPr>
        <w:t xml:space="preserve">he right to any changes due to </w:t>
      </w:r>
      <w:r>
        <w:rPr>
          <w:rFonts w:ascii="Verdana" w:hAnsi="Verdana"/>
          <w:sz w:val="16"/>
          <w:szCs w:val="16"/>
          <w:lang w:val="en-GB"/>
        </w:rPr>
        <w:t>H</w:t>
      </w:r>
      <w:r w:rsidRPr="00E53D62">
        <w:rPr>
          <w:rFonts w:ascii="Verdana" w:hAnsi="Verdana"/>
          <w:sz w:val="16"/>
          <w:szCs w:val="16"/>
          <w:lang w:val="en-GB"/>
        </w:rPr>
        <w:t xml:space="preserve">olidays </w:t>
      </w:r>
      <w:r w:rsidR="009273AE">
        <w:rPr>
          <w:rFonts w:ascii="Verdana" w:hAnsi="Verdana"/>
          <w:sz w:val="16"/>
          <w:szCs w:val="16"/>
          <w:lang w:val="en-GB"/>
        </w:rPr>
        <w:t>that may affect the regular flow of the courses</w:t>
      </w:r>
      <w:r w:rsidRPr="00E53D62">
        <w:rPr>
          <w:rFonts w:ascii="Verdana" w:hAnsi="Verdana"/>
          <w:sz w:val="16"/>
          <w:szCs w:val="16"/>
          <w:lang w:val="en-GB"/>
        </w:rPr>
        <w:t xml:space="preserve">. </w:t>
      </w:r>
      <w:r>
        <w:rPr>
          <w:rFonts w:ascii="Verdana" w:hAnsi="Verdana"/>
          <w:sz w:val="16"/>
          <w:szCs w:val="16"/>
          <w:lang w:val="en-GB"/>
        </w:rPr>
        <w:t>T</w:t>
      </w:r>
      <w:r w:rsidR="00655BFE">
        <w:rPr>
          <w:rFonts w:ascii="Verdana" w:hAnsi="Verdana"/>
          <w:sz w:val="16"/>
          <w:szCs w:val="16"/>
          <w:lang w:val="en-GB"/>
        </w:rPr>
        <w:t>he Language School</w:t>
      </w:r>
      <w:r w:rsidRPr="00E53D62">
        <w:rPr>
          <w:rFonts w:ascii="Verdana" w:hAnsi="Verdana"/>
          <w:sz w:val="16"/>
          <w:szCs w:val="16"/>
          <w:lang w:val="en-GB"/>
        </w:rPr>
        <w:t xml:space="preserve"> </w:t>
      </w:r>
      <w:r>
        <w:rPr>
          <w:rFonts w:ascii="Verdana" w:hAnsi="Verdana"/>
          <w:sz w:val="16"/>
          <w:szCs w:val="16"/>
          <w:lang w:val="en-GB"/>
        </w:rPr>
        <w:t>will substitute</w:t>
      </w:r>
      <w:r w:rsidRPr="00E53D62">
        <w:rPr>
          <w:rFonts w:ascii="Verdana" w:hAnsi="Verdana"/>
          <w:sz w:val="16"/>
          <w:szCs w:val="16"/>
          <w:lang w:val="en-GB"/>
        </w:rPr>
        <w:t xml:space="preserve"> classes cancelled </w:t>
      </w:r>
      <w:r>
        <w:rPr>
          <w:rFonts w:ascii="Verdana" w:hAnsi="Verdana"/>
          <w:sz w:val="16"/>
          <w:szCs w:val="16"/>
          <w:lang w:val="en-GB"/>
        </w:rPr>
        <w:t>due to the Institute’s fault.</w:t>
      </w:r>
    </w:p>
    <w:p w:rsidR="00E53D62" w:rsidRPr="00E53D62" w:rsidRDefault="00460F03" w:rsidP="009F3F6D">
      <w:pPr>
        <w:spacing w:before="60" w:after="60"/>
        <w:jc w:val="both"/>
        <w:rPr>
          <w:rFonts w:ascii="Verdana" w:hAnsi="Verdana"/>
          <w:sz w:val="16"/>
          <w:szCs w:val="16"/>
          <w:lang w:val="en-GB"/>
        </w:rPr>
      </w:pPr>
      <w:r>
        <w:rPr>
          <w:rFonts w:ascii="Verdana" w:hAnsi="Verdana"/>
          <w:sz w:val="16"/>
          <w:szCs w:val="16"/>
          <w:lang w:val="en-GB"/>
        </w:rPr>
        <w:t xml:space="preserve">8/ </w:t>
      </w:r>
      <w:r w:rsidRPr="00460F03">
        <w:rPr>
          <w:rFonts w:ascii="Verdana" w:hAnsi="Verdana"/>
          <w:sz w:val="16"/>
          <w:szCs w:val="16"/>
          <w:lang w:val="en-GB"/>
        </w:rPr>
        <w:t xml:space="preserve">In case </w:t>
      </w:r>
      <w:r>
        <w:rPr>
          <w:rFonts w:ascii="Verdana" w:hAnsi="Verdana"/>
          <w:sz w:val="16"/>
          <w:szCs w:val="16"/>
          <w:lang w:val="en-GB"/>
        </w:rPr>
        <w:t xml:space="preserve">of a teacher’s sudden illness, </w:t>
      </w:r>
      <w:r w:rsidRPr="00460F03">
        <w:rPr>
          <w:rFonts w:ascii="Verdana" w:hAnsi="Verdana"/>
          <w:sz w:val="16"/>
          <w:szCs w:val="16"/>
          <w:lang w:val="en-GB"/>
        </w:rPr>
        <w:t>the French Institute reserves the right to provide a substitute</w:t>
      </w:r>
      <w:r w:rsidR="00E53D62" w:rsidRPr="00E53D62">
        <w:rPr>
          <w:rFonts w:ascii="Verdana" w:hAnsi="Verdana"/>
          <w:sz w:val="16"/>
          <w:szCs w:val="16"/>
          <w:lang w:val="en-GB"/>
        </w:rPr>
        <w:t xml:space="preserve"> </w:t>
      </w:r>
    </w:p>
    <w:p w:rsidR="00E53D62" w:rsidRDefault="00460F03" w:rsidP="009752DD">
      <w:pPr>
        <w:spacing w:before="60" w:after="60"/>
        <w:rPr>
          <w:rFonts w:ascii="Verdana" w:hAnsi="Verdana"/>
          <w:sz w:val="16"/>
          <w:szCs w:val="16"/>
          <w:lang w:val="en-GB"/>
        </w:rPr>
      </w:pPr>
      <w:r>
        <w:rPr>
          <w:rFonts w:ascii="Verdana" w:hAnsi="Verdana"/>
          <w:sz w:val="16"/>
          <w:szCs w:val="16"/>
          <w:lang w:val="en-GB"/>
        </w:rPr>
        <w:t>9</w:t>
      </w:r>
      <w:r w:rsidR="00E53D62" w:rsidRPr="00E53D62">
        <w:rPr>
          <w:rFonts w:ascii="Verdana" w:hAnsi="Verdana"/>
          <w:sz w:val="16"/>
          <w:szCs w:val="16"/>
          <w:lang w:val="en-GB"/>
        </w:rPr>
        <w:t xml:space="preserve"> / </w:t>
      </w:r>
      <w:r w:rsidR="009F3F6D">
        <w:rPr>
          <w:rFonts w:ascii="Verdana" w:hAnsi="Verdana"/>
          <w:sz w:val="16"/>
          <w:szCs w:val="16"/>
          <w:lang w:val="en-GB"/>
        </w:rPr>
        <w:t>Any complain</w:t>
      </w:r>
      <w:r w:rsidR="00E53D62">
        <w:rPr>
          <w:rFonts w:ascii="Verdana" w:hAnsi="Verdana"/>
          <w:sz w:val="16"/>
          <w:szCs w:val="16"/>
          <w:lang w:val="en-GB"/>
        </w:rPr>
        <w:t xml:space="preserve"> or </w:t>
      </w:r>
      <w:r w:rsidR="00655BFE">
        <w:rPr>
          <w:rFonts w:ascii="Verdana" w:hAnsi="Verdana"/>
          <w:sz w:val="16"/>
          <w:szCs w:val="16"/>
          <w:lang w:val="en-GB"/>
        </w:rPr>
        <w:t>remark the</w:t>
      </w:r>
      <w:r w:rsidR="00E53D62">
        <w:rPr>
          <w:rFonts w:ascii="Verdana" w:hAnsi="Verdana"/>
          <w:sz w:val="16"/>
          <w:szCs w:val="16"/>
          <w:lang w:val="en-GB"/>
        </w:rPr>
        <w:t xml:space="preserve"> student </w:t>
      </w:r>
      <w:r w:rsidR="00655BFE">
        <w:rPr>
          <w:rFonts w:ascii="Verdana" w:hAnsi="Verdana"/>
          <w:sz w:val="16"/>
          <w:szCs w:val="16"/>
          <w:lang w:val="en-GB"/>
        </w:rPr>
        <w:t xml:space="preserve">may have it </w:t>
      </w:r>
      <w:r w:rsidR="00E53D62">
        <w:rPr>
          <w:rFonts w:ascii="Verdana" w:hAnsi="Verdana"/>
          <w:sz w:val="16"/>
          <w:szCs w:val="16"/>
          <w:lang w:val="en-GB"/>
        </w:rPr>
        <w:t>must</w:t>
      </w:r>
      <w:r w:rsidR="00655BFE">
        <w:rPr>
          <w:rFonts w:ascii="Verdana" w:hAnsi="Verdana"/>
          <w:sz w:val="16"/>
          <w:szCs w:val="16"/>
          <w:lang w:val="en-GB"/>
        </w:rPr>
        <w:t xml:space="preserve"> be</w:t>
      </w:r>
      <w:r w:rsidR="00E53D62">
        <w:rPr>
          <w:rFonts w:ascii="Verdana" w:hAnsi="Verdana"/>
          <w:sz w:val="16"/>
          <w:szCs w:val="16"/>
          <w:lang w:val="en-GB"/>
        </w:rPr>
        <w:t xml:space="preserve"> </w:t>
      </w:r>
      <w:r w:rsidR="00655BFE">
        <w:rPr>
          <w:rFonts w:ascii="Verdana" w:hAnsi="Verdana"/>
          <w:sz w:val="16"/>
          <w:szCs w:val="16"/>
          <w:lang w:val="en-GB"/>
        </w:rPr>
        <w:t>submitted</w:t>
      </w:r>
      <w:r w:rsidR="00E53D62">
        <w:rPr>
          <w:rFonts w:ascii="Verdana" w:hAnsi="Verdana"/>
          <w:sz w:val="16"/>
          <w:szCs w:val="16"/>
          <w:lang w:val="en-GB"/>
        </w:rPr>
        <w:t xml:space="preserve"> </w:t>
      </w:r>
      <w:r w:rsidR="00E53D62" w:rsidRPr="00E53D62">
        <w:rPr>
          <w:rFonts w:ascii="Verdana" w:hAnsi="Verdana"/>
          <w:sz w:val="16"/>
          <w:szCs w:val="16"/>
          <w:lang w:val="en-GB"/>
        </w:rPr>
        <w:t xml:space="preserve">in writing to the </w:t>
      </w:r>
      <w:r w:rsidR="00E53D62">
        <w:rPr>
          <w:rFonts w:ascii="Verdana" w:hAnsi="Verdana"/>
          <w:sz w:val="16"/>
          <w:szCs w:val="16"/>
          <w:lang w:val="en-GB"/>
        </w:rPr>
        <w:t>Office of the Language School</w:t>
      </w:r>
      <w:r w:rsidR="00E53D62" w:rsidRPr="00E53D62">
        <w:rPr>
          <w:rFonts w:ascii="Verdana" w:hAnsi="Verdana"/>
          <w:sz w:val="16"/>
          <w:szCs w:val="16"/>
          <w:lang w:val="en-GB"/>
        </w:rPr>
        <w:t xml:space="preserve">. </w:t>
      </w:r>
    </w:p>
    <w:p w:rsidR="000129FE" w:rsidRDefault="000129FE" w:rsidP="009752DD">
      <w:pPr>
        <w:spacing w:before="60" w:after="60"/>
        <w:rPr>
          <w:rFonts w:ascii="Verdana" w:hAnsi="Verdana"/>
          <w:sz w:val="16"/>
          <w:szCs w:val="16"/>
          <w:lang w:val="en-GB"/>
        </w:rPr>
      </w:pPr>
      <w:r>
        <w:rPr>
          <w:rFonts w:ascii="Verdana" w:hAnsi="Verdana"/>
          <w:sz w:val="16"/>
          <w:szCs w:val="16"/>
          <w:lang w:val="en-GB"/>
        </w:rPr>
        <w:t>10/</w:t>
      </w:r>
      <w:r w:rsidRPr="00F1273F">
        <w:rPr>
          <w:rFonts w:ascii="Verdana" w:hAnsi="Verdana"/>
          <w:sz w:val="16"/>
          <w:szCs w:val="16"/>
          <w:lang w:val="en-GB"/>
        </w:rPr>
        <w:t xml:space="preserve">The administration fee is 2000 ft for one year (365 days). </w:t>
      </w:r>
      <w:r w:rsidR="00F1273F" w:rsidRPr="00F1273F">
        <w:rPr>
          <w:rFonts w:ascii="Verdana" w:hAnsi="Verdana"/>
          <w:sz w:val="16"/>
          <w:szCs w:val="16"/>
          <w:lang w:val="en-GB"/>
        </w:rPr>
        <w:t>You will be provided with t</w:t>
      </w:r>
      <w:r w:rsidRPr="00F1273F">
        <w:rPr>
          <w:rFonts w:ascii="Verdana" w:hAnsi="Verdana"/>
          <w:sz w:val="16"/>
          <w:szCs w:val="16"/>
          <w:lang w:val="en-GB"/>
        </w:rPr>
        <w:t>he IF Pass card</w:t>
      </w:r>
      <w:r>
        <w:rPr>
          <w:rFonts w:ascii="Verdana" w:hAnsi="Verdana"/>
          <w:sz w:val="16"/>
          <w:szCs w:val="16"/>
          <w:lang w:val="en-GB"/>
        </w:rPr>
        <w:t xml:space="preserve"> </w:t>
      </w:r>
      <w:r w:rsidR="00F1273F">
        <w:rPr>
          <w:rFonts w:ascii="Verdana" w:hAnsi="Verdana"/>
          <w:sz w:val="16"/>
          <w:szCs w:val="16"/>
          <w:lang w:val="en-GB"/>
        </w:rPr>
        <w:t>once its fee is paid.</w:t>
      </w:r>
    </w:p>
    <w:p w:rsidR="00215362" w:rsidRPr="00215362" w:rsidRDefault="00215362" w:rsidP="009752DD">
      <w:pPr>
        <w:spacing w:before="60" w:after="60"/>
        <w:rPr>
          <w:rFonts w:ascii="Verdana" w:hAnsi="Verdana"/>
          <w:sz w:val="16"/>
          <w:szCs w:val="16"/>
        </w:rPr>
      </w:pPr>
      <w:r w:rsidRPr="00215362">
        <w:rPr>
          <w:rFonts w:ascii="Verdana" w:hAnsi="Verdana"/>
          <w:sz w:val="16"/>
          <w:szCs w:val="16"/>
        </w:rPr>
        <w:t>11</w:t>
      </w:r>
      <w:r w:rsidRPr="002745EA">
        <w:rPr>
          <w:rFonts w:ascii="Verdana" w:hAnsi="Verdana"/>
          <w:sz w:val="16"/>
          <w:szCs w:val="16"/>
        </w:rPr>
        <w:t>/</w:t>
      </w:r>
      <w:r w:rsidR="002745EA" w:rsidRPr="002745EA">
        <w:rPr>
          <w:rFonts w:asciiTheme="minorHAnsi" w:hAnsiTheme="minorHAnsi" w:cstheme="minorBidi"/>
          <w:color w:val="1F497D" w:themeColor="dark2"/>
        </w:rPr>
        <w:t xml:space="preserve"> </w:t>
      </w:r>
      <w:proofErr w:type="spellStart"/>
      <w:r w:rsidR="002745EA" w:rsidRPr="002745EA">
        <w:rPr>
          <w:rFonts w:ascii="Verdana" w:hAnsi="Verdana"/>
          <w:sz w:val="16"/>
          <w:szCs w:val="16"/>
        </w:rPr>
        <w:t>According</w:t>
      </w:r>
      <w:proofErr w:type="spellEnd"/>
      <w:r w:rsidR="002745EA" w:rsidRPr="002745EA">
        <w:rPr>
          <w:rFonts w:ascii="Verdana" w:hAnsi="Verdana"/>
          <w:sz w:val="16"/>
          <w:szCs w:val="16"/>
        </w:rPr>
        <w:t xml:space="preserve"> to the</w:t>
      </w:r>
      <w:r w:rsidR="001F66B8" w:rsidRPr="001F66B8">
        <w:rPr>
          <w:rFonts w:ascii="Verdana" w:hAnsi="Verdana"/>
          <w:sz w:val="16"/>
          <w:szCs w:val="16"/>
        </w:rPr>
        <w:t xml:space="preserve"> EU </w:t>
      </w:r>
      <w:proofErr w:type="spellStart"/>
      <w:r w:rsidR="001F66B8" w:rsidRPr="001F66B8">
        <w:rPr>
          <w:rFonts w:ascii="Verdana" w:hAnsi="Verdana"/>
          <w:sz w:val="16"/>
          <w:szCs w:val="16"/>
        </w:rPr>
        <w:t>general</w:t>
      </w:r>
      <w:proofErr w:type="spellEnd"/>
      <w:r w:rsidR="001F66B8" w:rsidRPr="001F66B8">
        <w:rPr>
          <w:rFonts w:ascii="Verdana" w:hAnsi="Verdana"/>
          <w:sz w:val="16"/>
          <w:szCs w:val="16"/>
        </w:rPr>
        <w:t xml:space="preserve"> data protection </w:t>
      </w:r>
      <w:proofErr w:type="spellStart"/>
      <w:r w:rsidR="001F66B8" w:rsidRPr="001F66B8">
        <w:rPr>
          <w:rFonts w:ascii="Verdana" w:hAnsi="Verdana"/>
          <w:sz w:val="16"/>
          <w:szCs w:val="16"/>
        </w:rPr>
        <w:t>regulation</w:t>
      </w:r>
      <w:proofErr w:type="spellEnd"/>
      <w:r w:rsidR="001F66B8" w:rsidRPr="001F66B8">
        <w:rPr>
          <w:rFonts w:ascii="Verdana" w:hAnsi="Verdana"/>
          <w:sz w:val="16"/>
          <w:szCs w:val="16"/>
        </w:rPr>
        <w:t xml:space="preserve"> 2016/679 (GDPR)</w:t>
      </w:r>
      <w:r w:rsidR="001F66B8">
        <w:rPr>
          <w:rFonts w:ascii="Verdana" w:hAnsi="Verdana"/>
          <w:sz w:val="16"/>
          <w:szCs w:val="16"/>
        </w:rPr>
        <w:t xml:space="preserve"> </w:t>
      </w:r>
      <w:r w:rsidR="002745EA" w:rsidRPr="002745EA">
        <w:rPr>
          <w:rFonts w:ascii="Verdana" w:hAnsi="Verdana"/>
          <w:sz w:val="16"/>
          <w:szCs w:val="16"/>
        </w:rPr>
        <w:t xml:space="preserve">all the information </w:t>
      </w:r>
      <w:proofErr w:type="spellStart"/>
      <w:r w:rsidR="002745EA" w:rsidRPr="002745EA">
        <w:rPr>
          <w:rFonts w:ascii="Verdana" w:hAnsi="Verdana"/>
          <w:sz w:val="16"/>
          <w:szCs w:val="16"/>
        </w:rPr>
        <w:t>provided</w:t>
      </w:r>
      <w:proofErr w:type="spellEnd"/>
      <w:r w:rsidR="002745EA" w:rsidRPr="002745EA">
        <w:rPr>
          <w:rFonts w:ascii="Verdana" w:hAnsi="Verdana"/>
          <w:sz w:val="16"/>
          <w:szCs w:val="16"/>
        </w:rPr>
        <w:t xml:space="preserve"> on</w:t>
      </w:r>
      <w:r w:rsidR="002745EA">
        <w:rPr>
          <w:rFonts w:ascii="Verdana" w:hAnsi="Verdana"/>
          <w:sz w:val="16"/>
          <w:szCs w:val="16"/>
        </w:rPr>
        <w:t xml:space="preserve"> </w:t>
      </w:r>
      <w:proofErr w:type="spellStart"/>
      <w:r w:rsidR="002745EA" w:rsidRPr="002745EA">
        <w:rPr>
          <w:rFonts w:ascii="Verdana" w:hAnsi="Verdana"/>
          <w:sz w:val="16"/>
          <w:szCs w:val="16"/>
        </w:rPr>
        <w:t>th</w:t>
      </w:r>
      <w:r w:rsidR="002745EA">
        <w:rPr>
          <w:rFonts w:ascii="Verdana" w:hAnsi="Verdana"/>
          <w:sz w:val="16"/>
          <w:szCs w:val="16"/>
        </w:rPr>
        <w:t>is</w:t>
      </w:r>
      <w:proofErr w:type="spellEnd"/>
      <w:r w:rsidR="002745EA" w:rsidRPr="002745EA">
        <w:rPr>
          <w:rFonts w:ascii="Verdana" w:hAnsi="Verdana"/>
          <w:sz w:val="16"/>
          <w:szCs w:val="16"/>
        </w:rPr>
        <w:t xml:space="preserve"> registration </w:t>
      </w:r>
      <w:proofErr w:type="spellStart"/>
      <w:r w:rsidR="002745EA" w:rsidRPr="002745EA">
        <w:rPr>
          <w:rFonts w:ascii="Verdana" w:hAnsi="Verdana"/>
          <w:sz w:val="16"/>
          <w:szCs w:val="16"/>
        </w:rPr>
        <w:t>form</w:t>
      </w:r>
      <w:proofErr w:type="spellEnd"/>
      <w:r w:rsidR="002745EA" w:rsidRPr="002745EA">
        <w:rPr>
          <w:rFonts w:ascii="Verdana" w:hAnsi="Verdana"/>
          <w:sz w:val="16"/>
          <w:szCs w:val="16"/>
        </w:rPr>
        <w:t xml:space="preserve"> </w:t>
      </w:r>
      <w:proofErr w:type="spellStart"/>
      <w:r w:rsidR="002745EA" w:rsidRPr="002745EA">
        <w:rPr>
          <w:rFonts w:ascii="Verdana" w:hAnsi="Verdana"/>
          <w:sz w:val="16"/>
          <w:szCs w:val="16"/>
        </w:rPr>
        <w:t>is</w:t>
      </w:r>
      <w:proofErr w:type="spellEnd"/>
      <w:r w:rsidR="002745EA" w:rsidRPr="002745EA">
        <w:rPr>
          <w:rFonts w:ascii="Verdana" w:hAnsi="Verdana"/>
          <w:sz w:val="16"/>
          <w:szCs w:val="16"/>
        </w:rPr>
        <w:t xml:space="preserve"> </w:t>
      </w:r>
      <w:proofErr w:type="spellStart"/>
      <w:r w:rsidR="002745EA" w:rsidRPr="002745EA">
        <w:rPr>
          <w:rFonts w:ascii="Verdana" w:hAnsi="Verdana"/>
          <w:sz w:val="16"/>
          <w:szCs w:val="16"/>
        </w:rPr>
        <w:t>stored</w:t>
      </w:r>
      <w:proofErr w:type="spellEnd"/>
      <w:r w:rsidR="002745EA" w:rsidRPr="002745EA">
        <w:rPr>
          <w:rFonts w:ascii="Verdana" w:hAnsi="Verdana"/>
          <w:sz w:val="16"/>
          <w:szCs w:val="16"/>
        </w:rPr>
        <w:t xml:space="preserve"> </w:t>
      </w:r>
      <w:r w:rsidR="002745EA">
        <w:rPr>
          <w:rFonts w:ascii="Verdana" w:hAnsi="Verdana"/>
          <w:sz w:val="16"/>
          <w:szCs w:val="16"/>
        </w:rPr>
        <w:t>o</w:t>
      </w:r>
      <w:r w:rsidR="002745EA" w:rsidRPr="002745EA">
        <w:rPr>
          <w:rFonts w:ascii="Verdana" w:hAnsi="Verdana"/>
          <w:sz w:val="16"/>
          <w:szCs w:val="16"/>
        </w:rPr>
        <w:t>n the</w:t>
      </w:r>
      <w:r w:rsidR="002745EA">
        <w:rPr>
          <w:rFonts w:ascii="Verdana" w:hAnsi="Verdana"/>
          <w:sz w:val="16"/>
          <w:szCs w:val="16"/>
        </w:rPr>
        <w:t xml:space="preserve"> data base of the</w:t>
      </w:r>
      <w:r w:rsidR="002745EA" w:rsidRPr="002745EA">
        <w:rPr>
          <w:rFonts w:ascii="Verdana" w:hAnsi="Verdana"/>
          <w:sz w:val="16"/>
          <w:szCs w:val="16"/>
        </w:rPr>
        <w:t xml:space="preserve"> French Institut.</w:t>
      </w:r>
      <w:r w:rsidR="002745EA">
        <w:rPr>
          <w:rFonts w:ascii="Verdana" w:hAnsi="Verdana"/>
          <w:sz w:val="16"/>
          <w:szCs w:val="16"/>
        </w:rPr>
        <w:t xml:space="preserve"> </w:t>
      </w:r>
      <w:proofErr w:type="spellStart"/>
      <w:r w:rsidR="002745EA">
        <w:rPr>
          <w:rFonts w:ascii="Verdana" w:hAnsi="Verdana"/>
          <w:sz w:val="16"/>
          <w:szCs w:val="16"/>
        </w:rPr>
        <w:t>Your</w:t>
      </w:r>
      <w:proofErr w:type="spellEnd"/>
      <w:r w:rsidR="002745EA">
        <w:rPr>
          <w:rFonts w:ascii="Verdana" w:hAnsi="Verdana"/>
          <w:sz w:val="16"/>
          <w:szCs w:val="16"/>
        </w:rPr>
        <w:t xml:space="preserve"> data can </w:t>
      </w:r>
      <w:proofErr w:type="spellStart"/>
      <w:r w:rsidR="002745EA">
        <w:rPr>
          <w:rFonts w:ascii="Verdana" w:hAnsi="Verdana"/>
          <w:sz w:val="16"/>
          <w:szCs w:val="16"/>
        </w:rPr>
        <w:t>be</w:t>
      </w:r>
      <w:proofErr w:type="spellEnd"/>
      <w:r w:rsidR="002745EA">
        <w:rPr>
          <w:rFonts w:ascii="Verdana" w:hAnsi="Verdana"/>
          <w:sz w:val="16"/>
          <w:szCs w:val="16"/>
        </w:rPr>
        <w:t xml:space="preserve"> </w:t>
      </w:r>
      <w:proofErr w:type="spellStart"/>
      <w:r w:rsidR="002745EA">
        <w:rPr>
          <w:rFonts w:ascii="Verdana" w:hAnsi="Verdana"/>
          <w:sz w:val="16"/>
          <w:szCs w:val="16"/>
        </w:rPr>
        <w:t>excusivelly</w:t>
      </w:r>
      <w:proofErr w:type="spellEnd"/>
      <w:r w:rsidR="002745EA">
        <w:rPr>
          <w:rFonts w:ascii="Verdana" w:hAnsi="Verdana"/>
          <w:sz w:val="16"/>
          <w:szCs w:val="16"/>
        </w:rPr>
        <w:t xml:space="preserve"> </w:t>
      </w:r>
      <w:proofErr w:type="spellStart"/>
      <w:r w:rsidR="002745EA">
        <w:rPr>
          <w:rFonts w:ascii="Verdana" w:hAnsi="Verdana"/>
          <w:sz w:val="16"/>
          <w:szCs w:val="16"/>
        </w:rPr>
        <w:t>used</w:t>
      </w:r>
      <w:proofErr w:type="spellEnd"/>
      <w:r w:rsidR="002745EA">
        <w:rPr>
          <w:rFonts w:ascii="Verdana" w:hAnsi="Verdana"/>
          <w:sz w:val="16"/>
          <w:szCs w:val="16"/>
        </w:rPr>
        <w:t xml:space="preserve"> by the French Institut.</w:t>
      </w:r>
    </w:p>
    <w:sectPr w:rsidR="00215362" w:rsidRPr="00215362" w:rsidSect="0088567E">
      <w:headerReference w:type="default" r:id="rId8"/>
      <w:footerReference w:type="default" r:id="rId9"/>
      <w:headerReference w:type="first" r:id="rId10"/>
      <w:pgSz w:w="11906" w:h="16838" w:code="9"/>
      <w:pgMar w:top="827" w:right="566" w:bottom="426" w:left="709" w:header="284" w:footer="4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362" w:rsidRDefault="00215362">
      <w:r>
        <w:separator/>
      </w:r>
    </w:p>
  </w:endnote>
  <w:endnote w:type="continuationSeparator" w:id="0">
    <w:p w:rsidR="00215362" w:rsidRDefault="0021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DINHBold">
    <w:panose1 w:val="00000000000000000000"/>
    <w:charset w:val="00"/>
    <w:family w:val="swiss"/>
    <w:notTrueType/>
    <w:pitch w:val="default"/>
    <w:sig w:usb0="00000003" w:usb1="00000000" w:usb2="00000000" w:usb3="00000000" w:csb0="00000001" w:csb1="00000000"/>
  </w:font>
  <w:font w:name="DINHRegular">
    <w:altName w:val="Arial"/>
    <w:panose1 w:val="00000000000000000000"/>
    <w:charset w:val="00"/>
    <w:family w:val="swiss"/>
    <w:notTrueType/>
    <w:pitch w:val="default"/>
    <w:sig w:usb0="00000007" w:usb1="00000000" w:usb2="00000000" w:usb3="00000000" w:csb0="00000003" w:csb1="00000000"/>
  </w:font>
  <w:font w:name="Bodoni">
    <w:altName w:val="Times New Roman"/>
    <w:panose1 w:val="00000000000000000000"/>
    <w:charset w:val="00"/>
    <w:family w:val="roman"/>
    <w:notTrueType/>
    <w:pitch w:val="variable"/>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Univers Light Condensed">
    <w:altName w:val="Arial Narrow"/>
    <w:charset w:val="00"/>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62" w:rsidRPr="00804859" w:rsidRDefault="00215362">
    <w:pPr>
      <w:pStyle w:val="Pieddepage"/>
      <w:jc w:val="center"/>
      <w:rPr>
        <w:rFonts w:ascii="Verdana" w:hAnsi="Verdana"/>
        <w:b/>
        <w:sz w:val="12"/>
        <w:szCs w:val="14"/>
      </w:rPr>
    </w:pPr>
    <w:r w:rsidRPr="00804859">
      <w:rPr>
        <w:rFonts w:ascii="Verdana" w:hAnsi="Verdana"/>
        <w:b/>
        <w:sz w:val="12"/>
        <w:szCs w:val="14"/>
      </w:rPr>
      <w:t>FRANCIA INTÉZET</w:t>
    </w:r>
  </w:p>
  <w:p w:rsidR="00215362" w:rsidRPr="00804859" w:rsidRDefault="00215362">
    <w:pPr>
      <w:pStyle w:val="Pieddepage"/>
      <w:jc w:val="center"/>
      <w:rPr>
        <w:rFonts w:ascii="Verdana" w:hAnsi="Verdana"/>
        <w:b/>
        <w:sz w:val="8"/>
        <w:szCs w:val="14"/>
      </w:rPr>
    </w:pPr>
  </w:p>
  <w:p w:rsidR="00215362" w:rsidRPr="00804859" w:rsidRDefault="00215362">
    <w:pPr>
      <w:pStyle w:val="Pieddepage"/>
      <w:jc w:val="center"/>
      <w:rPr>
        <w:rFonts w:ascii="Verdana" w:hAnsi="Verdana"/>
        <w:sz w:val="12"/>
        <w:szCs w:val="14"/>
        <w:lang w:val="de-DE"/>
      </w:rPr>
    </w:pPr>
    <w:r w:rsidRPr="00804859">
      <w:rPr>
        <w:rFonts w:ascii="Verdana" w:hAnsi="Verdana"/>
        <w:sz w:val="12"/>
        <w:szCs w:val="14"/>
      </w:rPr>
      <w:t xml:space="preserve">BUDAPEST, FÖ UTCA 17 </w:t>
    </w:r>
    <w:r w:rsidRPr="00804859">
      <w:rPr>
        <w:rFonts w:ascii="Verdana" w:hAnsi="Verdana"/>
        <w:sz w:val="12"/>
        <w:szCs w:val="14"/>
      </w:rPr>
      <w:sym w:font="Symbol" w:char="F0B7"/>
    </w:r>
    <w:r w:rsidRPr="00804859">
      <w:rPr>
        <w:rFonts w:ascii="Verdana" w:hAnsi="Verdana"/>
        <w:sz w:val="12"/>
        <w:szCs w:val="14"/>
      </w:rPr>
      <w:t xml:space="preserve"> TÉLÉPHONE : (36-1) 489-42-00 </w:t>
    </w:r>
    <w:r w:rsidRPr="00804859">
      <w:rPr>
        <w:rFonts w:ascii="Verdana" w:hAnsi="Verdana"/>
        <w:sz w:val="12"/>
        <w:szCs w:val="14"/>
      </w:rPr>
      <w:sym w:font="Symbol" w:char="F0B7"/>
    </w:r>
    <w:r w:rsidRPr="00804859">
      <w:rPr>
        <w:rFonts w:ascii="Verdana" w:hAnsi="Verdana"/>
        <w:sz w:val="12"/>
        <w:szCs w:val="14"/>
      </w:rPr>
      <w:t xml:space="preserve"> </w:t>
    </w:r>
    <w:r w:rsidRPr="00804859">
      <w:rPr>
        <w:rFonts w:ascii="Verdana" w:hAnsi="Verdana"/>
        <w:sz w:val="12"/>
        <w:szCs w:val="14"/>
        <w:lang w:val="de-DE"/>
      </w:rPr>
      <w:t xml:space="preserve">E-MAIL : INST-FRANCE@INST-FRANCE.HU </w:t>
    </w:r>
    <w:r w:rsidRPr="00804859">
      <w:rPr>
        <w:rFonts w:ascii="Verdana" w:hAnsi="Verdana"/>
        <w:sz w:val="12"/>
        <w:szCs w:val="14"/>
      </w:rPr>
      <w:sym w:font="Symbol" w:char="F0B7"/>
    </w:r>
    <w:r w:rsidRPr="00804859">
      <w:rPr>
        <w:rFonts w:ascii="Verdana" w:hAnsi="Verdana"/>
        <w:sz w:val="12"/>
        <w:szCs w:val="14"/>
        <w:lang w:val="de-DE"/>
      </w:rPr>
      <w:t xml:space="preserve"> SITE WEB : </w:t>
    </w:r>
    <w:hyperlink r:id="rId1" w:history="1">
      <w:r w:rsidRPr="00B07C93">
        <w:rPr>
          <w:rStyle w:val="Lienhypertexte"/>
          <w:rFonts w:ascii="Verdana" w:hAnsi="Verdana"/>
          <w:sz w:val="12"/>
          <w:szCs w:val="14"/>
          <w:lang w:val="de-DE"/>
        </w:rPr>
        <w:t>www.franciaintezet.hu</w:t>
      </w:r>
    </w:hyperlink>
    <w:r>
      <w:rPr>
        <w:rFonts w:ascii="Verdana" w:hAnsi="Verdana"/>
        <w:sz w:val="12"/>
        <w:szCs w:val="14"/>
        <w:lang w:val="de-DE"/>
      </w:rPr>
      <w:t xml:space="preserve"> </w:t>
    </w:r>
    <w:r w:rsidRPr="00804859">
      <w:rPr>
        <w:rFonts w:ascii="Verdana" w:hAnsi="Verdana"/>
        <w:noProof/>
        <w:sz w:val="12"/>
        <w:szCs w:val="14"/>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362" w:rsidRDefault="00215362">
      <w:r>
        <w:separator/>
      </w:r>
    </w:p>
  </w:footnote>
  <w:footnote w:type="continuationSeparator" w:id="0">
    <w:p w:rsidR="00215362" w:rsidRDefault="0021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62" w:rsidRDefault="00215362">
    <w:pPr>
      <w:pStyle w:val="En-tte"/>
      <w:jc w:val="center"/>
    </w:pPr>
  </w:p>
  <w:p w:rsidR="00215362" w:rsidRDefault="00215362">
    <w:pPr>
      <w:pStyle w:val="En-tte"/>
      <w:jc w:val="center"/>
    </w:pPr>
  </w:p>
  <w:p w:rsidR="00215362" w:rsidRPr="009515F1" w:rsidRDefault="00215362">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49" w:type="dxa"/>
      <w:tblLayout w:type="fixed"/>
      <w:tblLook w:val="0000" w:firstRow="0" w:lastRow="0" w:firstColumn="0" w:lastColumn="0" w:noHBand="0" w:noVBand="0"/>
    </w:tblPr>
    <w:tblGrid>
      <w:gridCol w:w="2357"/>
      <w:gridCol w:w="5276"/>
    </w:tblGrid>
    <w:tr w:rsidR="00215362" w:rsidTr="004F4790">
      <w:trPr>
        <w:trHeight w:val="1980"/>
      </w:trPr>
      <w:tc>
        <w:tcPr>
          <w:tcW w:w="2357" w:type="dxa"/>
        </w:tcPr>
        <w:p w:rsidR="00215362" w:rsidRDefault="00215362" w:rsidP="00215362">
          <w:pPr>
            <w:pStyle w:val="En-tte"/>
            <w:ind w:left="-108"/>
            <w:rPr>
              <w:rFonts w:ascii="Bodoni" w:hAnsi="Bodoni"/>
            </w:rPr>
          </w:pPr>
          <w:r>
            <w:rPr>
              <w:rFonts w:ascii="Bodoni" w:hAnsi="Bodoni"/>
              <w:noProof/>
            </w:rPr>
            <w:drawing>
              <wp:anchor distT="0" distB="0" distL="114300" distR="114300" simplePos="0" relativeHeight="251661312" behindDoc="0" locked="0" layoutInCell="0" allowOverlap="1">
                <wp:simplePos x="0" y="0"/>
                <wp:positionH relativeFrom="column">
                  <wp:posOffset>-215265</wp:posOffset>
                </wp:positionH>
                <wp:positionV relativeFrom="paragraph">
                  <wp:posOffset>19685</wp:posOffset>
                </wp:positionV>
                <wp:extent cx="988695" cy="581025"/>
                <wp:effectExtent l="19050" t="0" r="1905" b="0"/>
                <wp:wrapTopAndBottom/>
                <wp:docPr id="5" name="Image 1" descr="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ouleur"/>
                        <pic:cNvPicPr>
                          <a:picLocks noChangeAspect="1" noChangeArrowheads="1"/>
                        </pic:cNvPicPr>
                      </pic:nvPicPr>
                      <pic:blipFill>
                        <a:blip r:embed="rId1"/>
                        <a:srcRect/>
                        <a:stretch>
                          <a:fillRect/>
                        </a:stretch>
                      </pic:blipFill>
                      <pic:spPr bwMode="auto">
                        <a:xfrm>
                          <a:off x="0" y="0"/>
                          <a:ext cx="988695" cy="581025"/>
                        </a:xfrm>
                        <a:prstGeom prst="rect">
                          <a:avLst/>
                        </a:prstGeom>
                        <a:noFill/>
                        <a:ln w="9525">
                          <a:noFill/>
                          <a:miter lim="800000"/>
                          <a:headEnd/>
                          <a:tailEnd/>
                        </a:ln>
                      </pic:spPr>
                    </pic:pic>
                  </a:graphicData>
                </a:graphic>
              </wp:anchor>
            </w:drawing>
          </w:r>
        </w:p>
        <w:p w:rsidR="00215362" w:rsidRDefault="00215362" w:rsidP="00215362">
          <w:pPr>
            <w:pStyle w:val="En-tte"/>
            <w:ind w:left="-108"/>
            <w:rPr>
              <w:rFonts w:ascii="Bodoni" w:hAnsi="Bodoni"/>
            </w:rPr>
          </w:pPr>
          <w:r>
            <w:rPr>
              <w:rFonts w:ascii="Bodoni" w:hAnsi="Bodoni"/>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449580</wp:posOffset>
                </wp:positionV>
                <wp:extent cx="1228725" cy="704850"/>
                <wp:effectExtent l="19050" t="0" r="9525" b="0"/>
                <wp:wrapSquare wrapText="bothSides"/>
                <wp:docPr id="3" name="Image 2" descr="FI_logo_BP_CMYK_1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_logo_BP_CMYK_1_300dpi.jpg"/>
                        <pic:cNvPicPr/>
                      </pic:nvPicPr>
                      <pic:blipFill>
                        <a:blip r:embed="rId2"/>
                        <a:stretch>
                          <a:fillRect/>
                        </a:stretch>
                      </pic:blipFill>
                      <pic:spPr>
                        <a:xfrm>
                          <a:off x="0" y="0"/>
                          <a:ext cx="1228725" cy="704850"/>
                        </a:xfrm>
                        <a:prstGeom prst="rect">
                          <a:avLst/>
                        </a:prstGeom>
                      </pic:spPr>
                    </pic:pic>
                  </a:graphicData>
                </a:graphic>
              </wp:anchor>
            </w:drawing>
          </w:r>
        </w:p>
      </w:tc>
      <w:tc>
        <w:tcPr>
          <w:tcW w:w="5276" w:type="dxa"/>
          <w:vAlign w:val="center"/>
        </w:tcPr>
        <w:p w:rsidR="00215362" w:rsidRPr="004F4790" w:rsidRDefault="00A41EED" w:rsidP="004F4790">
          <w:pPr>
            <w:pStyle w:val="En-tte"/>
            <w:tabs>
              <w:tab w:val="clear" w:pos="4536"/>
              <w:tab w:val="clear" w:pos="9072"/>
            </w:tabs>
            <w:spacing w:line="480" w:lineRule="auto"/>
            <w:jc w:val="center"/>
            <w:rPr>
              <w:rFonts w:ascii="Verdana" w:hAnsi="Verdana" w:cs="TrebuchetMS-Bold"/>
              <w:b/>
              <w:bCs/>
              <w:sz w:val="10"/>
            </w:rPr>
          </w:pPr>
          <w:r>
            <w:rPr>
              <w:noProof/>
              <w:sz w:val="8"/>
            </w:rPr>
            <w:pict>
              <v:shapetype id="_x0000_t202" coordsize="21600,21600" o:spt="202" path="m,l,21600r21600,l21600,xe">
                <v:stroke joinstyle="miter"/>
                <v:path gradientshapeok="t" o:connecttype="rect"/>
              </v:shapetype>
              <v:shape id="_x0000_s2052" type="#_x0000_t202" style="position:absolute;left:0;text-align:left;margin-left:255.45pt;margin-top:-3.3pt;width:189pt;height:118.3pt;z-index:251659264;mso-position-horizontal-relative:text;mso-position-vertical-relative:text" filled="f" stroked="f">
                <v:textbox style="mso-next-textbox:#_x0000_s2052">
                  <w:txbxContent>
                    <w:tbl>
                      <w:tblPr>
                        <w:tblOverlap w:val="never"/>
                        <w:tblW w:w="3260" w:type="dxa"/>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60"/>
                      </w:tblGrid>
                      <w:tr w:rsidR="00215362" w:rsidRPr="00E930E3" w:rsidTr="00B1669A">
                        <w:trPr>
                          <w:trHeight w:val="448"/>
                        </w:trPr>
                        <w:tc>
                          <w:tcPr>
                            <w:tcW w:w="3260" w:type="dxa"/>
                            <w:shd w:val="clear" w:color="auto" w:fill="E0E0E0"/>
                          </w:tcPr>
                          <w:p w:rsidR="00215362" w:rsidRPr="00B1669A" w:rsidRDefault="00215362" w:rsidP="004F4790">
                            <w:pPr>
                              <w:numPr>
                                <w:ilvl w:val="0"/>
                                <w:numId w:val="6"/>
                              </w:numPr>
                              <w:ind w:left="317" w:right="-476" w:hanging="283"/>
                              <w:suppressOverlap/>
                              <w:rPr>
                                <w:rFonts w:ascii="Verdana" w:hAnsi="Verdana"/>
                                <w:b/>
                                <w:sz w:val="22"/>
                              </w:rPr>
                            </w:pPr>
                            <w:r w:rsidRPr="00B1669A">
                              <w:rPr>
                                <w:rFonts w:ascii="Verdana" w:hAnsi="Verdana"/>
                                <w:b/>
                                <w:sz w:val="22"/>
                              </w:rPr>
                              <w:t>Première inscription</w:t>
                            </w:r>
                          </w:p>
                          <w:p w:rsidR="00215362" w:rsidRPr="00B1669A" w:rsidRDefault="00215362" w:rsidP="004F4790">
                            <w:pPr>
                              <w:numPr>
                                <w:ilvl w:val="0"/>
                                <w:numId w:val="6"/>
                              </w:numPr>
                              <w:ind w:left="317" w:right="-476" w:hanging="283"/>
                              <w:suppressOverlap/>
                              <w:rPr>
                                <w:rFonts w:ascii="Verdana" w:hAnsi="Verdana"/>
                                <w:b/>
                                <w:sz w:val="22"/>
                              </w:rPr>
                            </w:pPr>
                            <w:r w:rsidRPr="00B1669A">
                              <w:rPr>
                                <w:rFonts w:ascii="Verdana" w:hAnsi="Verdana"/>
                                <w:b/>
                                <w:sz w:val="22"/>
                              </w:rPr>
                              <w:t>Réinscription</w:t>
                            </w:r>
                          </w:p>
                          <w:p w:rsidR="00215362" w:rsidRPr="00256E26" w:rsidRDefault="00215362" w:rsidP="00B1669A">
                            <w:pPr>
                              <w:ind w:left="459" w:right="-476"/>
                              <w:suppressOverlap/>
                              <w:rPr>
                                <w:rFonts w:ascii="Verdana" w:hAnsi="Verdana"/>
                                <w:sz w:val="18"/>
                              </w:rPr>
                            </w:pPr>
                          </w:p>
                        </w:tc>
                      </w:tr>
                      <w:tr w:rsidR="00215362" w:rsidRPr="00E930E3" w:rsidTr="00B1669A">
                        <w:trPr>
                          <w:trHeight w:val="448"/>
                        </w:trPr>
                        <w:tc>
                          <w:tcPr>
                            <w:tcW w:w="3260" w:type="dxa"/>
                            <w:shd w:val="clear" w:color="auto" w:fill="E0E0E0"/>
                          </w:tcPr>
                          <w:p w:rsidR="00215362" w:rsidRDefault="00215362" w:rsidP="00B1669A">
                            <w:pPr>
                              <w:ind w:right="-476"/>
                              <w:suppressOverlap/>
                              <w:rPr>
                                <w:rFonts w:ascii="Verdana" w:hAnsi="Verdana"/>
                                <w:sz w:val="18"/>
                              </w:rPr>
                            </w:pPr>
                            <w:r w:rsidRPr="00256E26">
                              <w:rPr>
                                <w:rFonts w:ascii="Verdana" w:hAnsi="Verdana"/>
                                <w:b/>
                                <w:bCs/>
                                <w:sz w:val="18"/>
                              </w:rPr>
                              <w:t>Orientation</w:t>
                            </w:r>
                            <w:r w:rsidRPr="00256E26">
                              <w:rPr>
                                <w:rFonts w:ascii="Verdana" w:hAnsi="Verdana"/>
                                <w:sz w:val="18"/>
                              </w:rPr>
                              <w:t> :</w:t>
                            </w:r>
                          </w:p>
                          <w:p w:rsidR="00215362" w:rsidRPr="00256E26" w:rsidRDefault="00215362" w:rsidP="00B1669A">
                            <w:pPr>
                              <w:ind w:right="-476"/>
                              <w:suppressOverlap/>
                              <w:rPr>
                                <w:rFonts w:ascii="Verdana" w:hAnsi="Verdana"/>
                                <w:sz w:val="18"/>
                              </w:rPr>
                            </w:pPr>
                            <w:r w:rsidRPr="00256E26">
                              <w:rPr>
                                <w:rFonts w:ascii="Verdana" w:hAnsi="Verdana"/>
                                <w:b/>
                                <w:bCs/>
                                <w:sz w:val="18"/>
                              </w:rPr>
                              <w:t>Code du cours</w:t>
                            </w:r>
                            <w:r w:rsidRPr="00256E26">
                              <w:rPr>
                                <w:rFonts w:ascii="Verdana" w:hAnsi="Verdana"/>
                                <w:sz w:val="18"/>
                              </w:rPr>
                              <w:t> :</w:t>
                            </w:r>
                          </w:p>
                        </w:tc>
                      </w:tr>
                      <w:tr w:rsidR="00215362" w:rsidRPr="00E930E3" w:rsidTr="00B1669A">
                        <w:trPr>
                          <w:trHeight w:val="448"/>
                        </w:trPr>
                        <w:tc>
                          <w:tcPr>
                            <w:tcW w:w="3260" w:type="dxa"/>
                            <w:shd w:val="clear" w:color="auto" w:fill="E0E0E0"/>
                          </w:tcPr>
                          <w:p w:rsidR="00215362" w:rsidRDefault="00215362" w:rsidP="00B1669A">
                            <w:pPr>
                              <w:ind w:right="-476"/>
                              <w:suppressOverlap/>
                              <w:rPr>
                                <w:rFonts w:ascii="Verdana" w:hAnsi="Verdana"/>
                                <w:sz w:val="18"/>
                              </w:rPr>
                            </w:pPr>
                          </w:p>
                          <w:p w:rsidR="00215362" w:rsidRDefault="00215362" w:rsidP="00B1669A">
                            <w:pPr>
                              <w:ind w:right="-476"/>
                              <w:suppressOverlap/>
                              <w:rPr>
                                <w:rFonts w:ascii="Verdana" w:hAnsi="Verdana"/>
                                <w:sz w:val="18"/>
                              </w:rPr>
                            </w:pPr>
                            <w:r w:rsidRPr="00256E26">
                              <w:rPr>
                                <w:rFonts w:ascii="Verdana" w:hAnsi="Verdana"/>
                                <w:b/>
                                <w:bCs/>
                                <w:sz w:val="18"/>
                              </w:rPr>
                              <w:t>Date de paiement</w:t>
                            </w:r>
                            <w:r w:rsidRPr="00256E26">
                              <w:rPr>
                                <w:rFonts w:ascii="Verdana" w:hAnsi="Verdana"/>
                                <w:sz w:val="18"/>
                              </w:rPr>
                              <w:t> :</w:t>
                            </w:r>
                          </w:p>
                          <w:p w:rsidR="00215362" w:rsidRDefault="00215362" w:rsidP="00B1669A">
                            <w:pPr>
                              <w:ind w:right="-476"/>
                              <w:suppressOverlap/>
                              <w:rPr>
                                <w:rFonts w:ascii="Verdana" w:hAnsi="Verdana"/>
                                <w:sz w:val="18"/>
                              </w:rPr>
                            </w:pPr>
                            <w:r w:rsidRPr="00256E26">
                              <w:rPr>
                                <w:rFonts w:ascii="Verdana" w:hAnsi="Verdana"/>
                                <w:b/>
                                <w:bCs/>
                                <w:sz w:val="18"/>
                              </w:rPr>
                              <w:t>Montant</w:t>
                            </w:r>
                            <w:r w:rsidRPr="00256E26">
                              <w:rPr>
                                <w:rFonts w:ascii="Verdana" w:hAnsi="Verdana"/>
                                <w:sz w:val="18"/>
                              </w:rPr>
                              <w:t> :</w:t>
                            </w:r>
                          </w:p>
                          <w:p w:rsidR="00215362" w:rsidRPr="00256E26" w:rsidRDefault="00215362" w:rsidP="00B1669A">
                            <w:pPr>
                              <w:ind w:right="-476"/>
                              <w:suppressOverlap/>
                              <w:rPr>
                                <w:rFonts w:ascii="Verdana" w:hAnsi="Verdana"/>
                                <w:sz w:val="18"/>
                              </w:rPr>
                            </w:pPr>
                          </w:p>
                        </w:tc>
                      </w:tr>
                      <w:tr w:rsidR="00215362" w:rsidRPr="00E930E3" w:rsidTr="00B1669A">
                        <w:trPr>
                          <w:trHeight w:val="203"/>
                        </w:trPr>
                        <w:tc>
                          <w:tcPr>
                            <w:tcW w:w="3260" w:type="dxa"/>
                            <w:shd w:val="clear" w:color="auto" w:fill="E0E0E0"/>
                          </w:tcPr>
                          <w:p w:rsidR="00215362" w:rsidRPr="00256E26" w:rsidRDefault="00215362" w:rsidP="00B1669A">
                            <w:pPr>
                              <w:ind w:right="-476"/>
                              <w:suppressOverlap/>
                              <w:rPr>
                                <w:rFonts w:ascii="Verdana" w:hAnsi="Verdana"/>
                                <w:sz w:val="18"/>
                              </w:rPr>
                            </w:pPr>
                          </w:p>
                        </w:tc>
                      </w:tr>
                    </w:tbl>
                    <w:p w:rsidR="00215362" w:rsidRDefault="00215362" w:rsidP="004F4790"/>
                  </w:txbxContent>
                </v:textbox>
              </v:shape>
            </w:pict>
          </w:r>
        </w:p>
        <w:p w:rsidR="00215362" w:rsidRPr="004F4790" w:rsidRDefault="00215362" w:rsidP="004F4790">
          <w:pPr>
            <w:pStyle w:val="En-tte"/>
            <w:tabs>
              <w:tab w:val="clear" w:pos="4536"/>
              <w:tab w:val="clear" w:pos="9072"/>
            </w:tabs>
            <w:spacing w:line="480" w:lineRule="auto"/>
            <w:jc w:val="center"/>
            <w:rPr>
              <w:rFonts w:ascii="Verdana" w:hAnsi="Verdana" w:cs="TrebuchetMS-Bold"/>
              <w:b/>
              <w:bCs/>
              <w:sz w:val="22"/>
            </w:rPr>
          </w:pPr>
          <w:r w:rsidRPr="004F4790">
            <w:rPr>
              <w:rFonts w:ascii="Verdana" w:hAnsi="Verdana" w:cs="TrebuchetMS-Bold"/>
              <w:b/>
              <w:bCs/>
              <w:sz w:val="22"/>
            </w:rPr>
            <w:t xml:space="preserve">Centre de langues – </w:t>
          </w:r>
          <w:proofErr w:type="spellStart"/>
          <w:r w:rsidRPr="004F4790">
            <w:rPr>
              <w:rFonts w:ascii="Verdana" w:hAnsi="Verdana" w:cs="TrebuchetMS-Bold"/>
              <w:b/>
              <w:bCs/>
              <w:sz w:val="22"/>
            </w:rPr>
            <w:t>Nyelviskola</w:t>
          </w:r>
          <w:proofErr w:type="spellEnd"/>
        </w:p>
        <w:p w:rsidR="00215362" w:rsidRPr="004F4790" w:rsidRDefault="00215362" w:rsidP="004F4790">
          <w:pPr>
            <w:pStyle w:val="En-tte"/>
            <w:spacing w:line="480" w:lineRule="auto"/>
            <w:ind w:left="-108"/>
            <w:jc w:val="center"/>
            <w:rPr>
              <w:rFonts w:ascii="Univers Light Condensed" w:hAnsi="Univers Light Condensed"/>
              <w:spacing w:val="40"/>
            </w:rPr>
          </w:pPr>
          <w:r w:rsidRPr="004F4790">
            <w:rPr>
              <w:rFonts w:ascii="Verdana" w:hAnsi="Verdana" w:cs="TrebuchetMS-Bold"/>
              <w:b/>
              <w:bCs/>
              <w:spacing w:val="40"/>
            </w:rPr>
            <w:t>Formulaire d’inscription</w:t>
          </w:r>
        </w:p>
        <w:p w:rsidR="00215362" w:rsidRPr="004F4790" w:rsidRDefault="00215362" w:rsidP="004F4790">
          <w:pPr>
            <w:pStyle w:val="En-tte"/>
            <w:spacing w:line="480" w:lineRule="auto"/>
            <w:ind w:left="-108"/>
            <w:jc w:val="center"/>
            <w:rPr>
              <w:rFonts w:ascii="Verdana" w:hAnsi="Verdana" w:cs="TrebuchetMS-Bold"/>
              <w:b/>
              <w:bCs/>
              <w:spacing w:val="40"/>
            </w:rPr>
          </w:pPr>
          <w:proofErr w:type="spellStart"/>
          <w:r w:rsidRPr="004F4790">
            <w:rPr>
              <w:rFonts w:ascii="Verdana" w:hAnsi="Verdana" w:cs="TrebuchetMS-Bold"/>
              <w:b/>
              <w:bCs/>
              <w:spacing w:val="40"/>
            </w:rPr>
            <w:t>Jelentkezési</w:t>
          </w:r>
          <w:proofErr w:type="spellEnd"/>
          <w:r w:rsidRPr="004F4790">
            <w:rPr>
              <w:rFonts w:ascii="Verdana" w:hAnsi="Verdana" w:cs="TrebuchetMS-Bold"/>
              <w:b/>
              <w:bCs/>
              <w:spacing w:val="40"/>
            </w:rPr>
            <w:t xml:space="preserve"> lap</w:t>
          </w:r>
        </w:p>
        <w:p w:rsidR="00215362" w:rsidRPr="004F4790" w:rsidRDefault="00215362" w:rsidP="004F4790">
          <w:pPr>
            <w:pStyle w:val="En-tte"/>
            <w:spacing w:line="480" w:lineRule="auto"/>
            <w:ind w:left="-108"/>
            <w:jc w:val="center"/>
            <w:rPr>
              <w:rFonts w:ascii="Verdana" w:hAnsi="Verdana" w:cs="TrebuchetMS-Bold"/>
              <w:b/>
              <w:bCs/>
              <w:i/>
              <w:spacing w:val="40"/>
              <w:sz w:val="18"/>
            </w:rPr>
          </w:pPr>
          <w:r w:rsidRPr="004F4790">
            <w:rPr>
              <w:rFonts w:ascii="Verdana" w:hAnsi="Verdana" w:cs="TrebuchetMS-Bold"/>
              <w:b/>
              <w:bCs/>
              <w:spacing w:val="40"/>
            </w:rPr>
            <w:t xml:space="preserve">Registration </w:t>
          </w:r>
          <w:proofErr w:type="spellStart"/>
          <w:r w:rsidRPr="004F4790">
            <w:rPr>
              <w:rFonts w:ascii="Verdana" w:hAnsi="Verdana" w:cs="TrebuchetMS-Bold"/>
              <w:b/>
              <w:bCs/>
              <w:spacing w:val="40"/>
            </w:rPr>
            <w:t>form</w:t>
          </w:r>
          <w:proofErr w:type="spellEnd"/>
        </w:p>
      </w:tc>
    </w:tr>
  </w:tbl>
  <w:p w:rsidR="00215362" w:rsidRDefault="002153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2B6"/>
    <w:multiLevelType w:val="hybridMultilevel"/>
    <w:tmpl w:val="7BD40D68"/>
    <w:lvl w:ilvl="0" w:tplc="0C9C220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D73BE9"/>
    <w:multiLevelType w:val="hybridMultilevel"/>
    <w:tmpl w:val="3AB21616"/>
    <w:lvl w:ilvl="0" w:tplc="0C9C220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4F7E21"/>
    <w:multiLevelType w:val="hybridMultilevel"/>
    <w:tmpl w:val="3222B98E"/>
    <w:lvl w:ilvl="0" w:tplc="0C9C2208">
      <w:start w:val="1"/>
      <w:numFmt w:val="bullet"/>
      <w:lvlText w:val="□"/>
      <w:lvlJc w:val="left"/>
      <w:pPr>
        <w:ind w:left="720" w:hanging="360"/>
      </w:pPr>
      <w:rPr>
        <w:rFonts w:ascii="Courier New" w:hAnsi="Courier New" w:hint="default"/>
      </w:rPr>
    </w:lvl>
    <w:lvl w:ilvl="1" w:tplc="0C9C2208">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23303D"/>
    <w:multiLevelType w:val="hybridMultilevel"/>
    <w:tmpl w:val="52109CE4"/>
    <w:lvl w:ilvl="0" w:tplc="0C9C220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7929E3"/>
    <w:multiLevelType w:val="singleLevel"/>
    <w:tmpl w:val="A0345BAE"/>
    <w:lvl w:ilvl="0">
      <w:start w:val="1"/>
      <w:numFmt w:val="decimal"/>
      <w:lvlText w:val="%1."/>
      <w:lvlJc w:val="left"/>
      <w:pPr>
        <w:tabs>
          <w:tab w:val="num" w:pos="360"/>
        </w:tabs>
        <w:ind w:left="360" w:hanging="360"/>
      </w:pPr>
      <w:rPr>
        <w:rFonts w:hint="default"/>
        <w:b/>
      </w:rPr>
    </w:lvl>
  </w:abstractNum>
  <w:abstractNum w:abstractNumId="5" w15:restartNumberingAfterBreak="0">
    <w:nsid w:val="4DD522AD"/>
    <w:multiLevelType w:val="hybridMultilevel"/>
    <w:tmpl w:val="03CABA2E"/>
    <w:lvl w:ilvl="0" w:tplc="0C9C220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AA1"/>
    <w:rsid w:val="000129FE"/>
    <w:rsid w:val="000970E3"/>
    <w:rsid w:val="000B4591"/>
    <w:rsid w:val="000D48A2"/>
    <w:rsid w:val="00114C9E"/>
    <w:rsid w:val="001169B3"/>
    <w:rsid w:val="00127E66"/>
    <w:rsid w:val="0017004F"/>
    <w:rsid w:val="001A462C"/>
    <w:rsid w:val="001B158D"/>
    <w:rsid w:val="001B6B6D"/>
    <w:rsid w:val="001C69C3"/>
    <w:rsid w:val="001D7DC3"/>
    <w:rsid w:val="001F66B8"/>
    <w:rsid w:val="00212674"/>
    <w:rsid w:val="00215362"/>
    <w:rsid w:val="00227B9C"/>
    <w:rsid w:val="00242C4E"/>
    <w:rsid w:val="002442F7"/>
    <w:rsid w:val="00256E26"/>
    <w:rsid w:val="002745EA"/>
    <w:rsid w:val="00287A97"/>
    <w:rsid w:val="002C7E2F"/>
    <w:rsid w:val="00307392"/>
    <w:rsid w:val="00380234"/>
    <w:rsid w:val="00383B04"/>
    <w:rsid w:val="003A79EE"/>
    <w:rsid w:val="003B5890"/>
    <w:rsid w:val="003C4A68"/>
    <w:rsid w:val="003F6032"/>
    <w:rsid w:val="004109C1"/>
    <w:rsid w:val="004556E4"/>
    <w:rsid w:val="00460F03"/>
    <w:rsid w:val="00462F37"/>
    <w:rsid w:val="00463667"/>
    <w:rsid w:val="0046552D"/>
    <w:rsid w:val="004A158B"/>
    <w:rsid w:val="004F4790"/>
    <w:rsid w:val="00505ED3"/>
    <w:rsid w:val="005322C3"/>
    <w:rsid w:val="00567EFF"/>
    <w:rsid w:val="00581965"/>
    <w:rsid w:val="005A57FA"/>
    <w:rsid w:val="005B7414"/>
    <w:rsid w:val="005E0DAB"/>
    <w:rsid w:val="005E45F3"/>
    <w:rsid w:val="005F364F"/>
    <w:rsid w:val="005F3FCE"/>
    <w:rsid w:val="005F7A37"/>
    <w:rsid w:val="00613044"/>
    <w:rsid w:val="00624E6F"/>
    <w:rsid w:val="006270D1"/>
    <w:rsid w:val="006417EF"/>
    <w:rsid w:val="0064704E"/>
    <w:rsid w:val="00655BFE"/>
    <w:rsid w:val="00667D8A"/>
    <w:rsid w:val="00671D1A"/>
    <w:rsid w:val="00677844"/>
    <w:rsid w:val="006A114C"/>
    <w:rsid w:val="006A4EF5"/>
    <w:rsid w:val="006B5A73"/>
    <w:rsid w:val="006C2719"/>
    <w:rsid w:val="006D216D"/>
    <w:rsid w:val="006E55BE"/>
    <w:rsid w:val="00720EE2"/>
    <w:rsid w:val="007227B2"/>
    <w:rsid w:val="00733C1F"/>
    <w:rsid w:val="00793E55"/>
    <w:rsid w:val="007A4B3B"/>
    <w:rsid w:val="007C3E0C"/>
    <w:rsid w:val="007C5F78"/>
    <w:rsid w:val="007D6062"/>
    <w:rsid w:val="007E222F"/>
    <w:rsid w:val="00804859"/>
    <w:rsid w:val="00822EED"/>
    <w:rsid w:val="0088567E"/>
    <w:rsid w:val="00885B6E"/>
    <w:rsid w:val="008E5DFF"/>
    <w:rsid w:val="008F1E36"/>
    <w:rsid w:val="00912AF1"/>
    <w:rsid w:val="00915D08"/>
    <w:rsid w:val="009273AE"/>
    <w:rsid w:val="009515F1"/>
    <w:rsid w:val="00952368"/>
    <w:rsid w:val="00966BF9"/>
    <w:rsid w:val="009752DD"/>
    <w:rsid w:val="009F3F6D"/>
    <w:rsid w:val="00A0236D"/>
    <w:rsid w:val="00A03CBD"/>
    <w:rsid w:val="00A3604D"/>
    <w:rsid w:val="00A41EED"/>
    <w:rsid w:val="00A669EB"/>
    <w:rsid w:val="00A774F1"/>
    <w:rsid w:val="00A775F6"/>
    <w:rsid w:val="00AC5924"/>
    <w:rsid w:val="00AF4135"/>
    <w:rsid w:val="00AF66C1"/>
    <w:rsid w:val="00B1669A"/>
    <w:rsid w:val="00B17912"/>
    <w:rsid w:val="00B51247"/>
    <w:rsid w:val="00B87C4E"/>
    <w:rsid w:val="00B941F1"/>
    <w:rsid w:val="00BA4E9F"/>
    <w:rsid w:val="00BC2B0A"/>
    <w:rsid w:val="00BE42ED"/>
    <w:rsid w:val="00BF1155"/>
    <w:rsid w:val="00BF13F6"/>
    <w:rsid w:val="00C37CED"/>
    <w:rsid w:val="00C60FAC"/>
    <w:rsid w:val="00C71047"/>
    <w:rsid w:val="00C96F32"/>
    <w:rsid w:val="00CE41EB"/>
    <w:rsid w:val="00D44F5D"/>
    <w:rsid w:val="00D53105"/>
    <w:rsid w:val="00D80140"/>
    <w:rsid w:val="00D84BD7"/>
    <w:rsid w:val="00D92216"/>
    <w:rsid w:val="00D94F23"/>
    <w:rsid w:val="00D97E74"/>
    <w:rsid w:val="00DC34A6"/>
    <w:rsid w:val="00E32A20"/>
    <w:rsid w:val="00E53D62"/>
    <w:rsid w:val="00E56D66"/>
    <w:rsid w:val="00E57505"/>
    <w:rsid w:val="00E77AA1"/>
    <w:rsid w:val="00E930E3"/>
    <w:rsid w:val="00ED0DB5"/>
    <w:rsid w:val="00ED5E42"/>
    <w:rsid w:val="00F01E03"/>
    <w:rsid w:val="00F1273F"/>
    <w:rsid w:val="00F57F74"/>
    <w:rsid w:val="00F9464E"/>
    <w:rsid w:val="00FA5088"/>
    <w:rsid w:val="00FE5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370E8C6"/>
  <w15:docId w15:val="{C13B6D1B-2562-4C4A-9A93-E039E048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D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A79EE"/>
    <w:pPr>
      <w:tabs>
        <w:tab w:val="center" w:pos="4536"/>
        <w:tab w:val="right" w:pos="9072"/>
      </w:tabs>
    </w:pPr>
  </w:style>
  <w:style w:type="paragraph" w:styleId="Pieddepage">
    <w:name w:val="footer"/>
    <w:basedOn w:val="Normal"/>
    <w:rsid w:val="003A79EE"/>
    <w:pPr>
      <w:tabs>
        <w:tab w:val="center" w:pos="4536"/>
        <w:tab w:val="right" w:pos="9072"/>
      </w:tabs>
    </w:pPr>
  </w:style>
  <w:style w:type="table" w:styleId="Grilledutableau">
    <w:name w:val="Table Grid"/>
    <w:basedOn w:val="TableauNormal"/>
    <w:rsid w:val="0062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624E6F"/>
    <w:pPr>
      <w:jc w:val="center"/>
    </w:pPr>
    <w:rPr>
      <w:b/>
      <w:sz w:val="28"/>
      <w:u w:val="single"/>
      <w:lang w:val="hu-HU"/>
    </w:rPr>
  </w:style>
  <w:style w:type="paragraph" w:customStyle="1" w:styleId="DecimalAligned">
    <w:name w:val="Decimal Aligned"/>
    <w:basedOn w:val="Normal"/>
    <w:uiPriority w:val="40"/>
    <w:qFormat/>
    <w:rsid w:val="00671D1A"/>
    <w:pPr>
      <w:tabs>
        <w:tab w:val="decimal" w:pos="360"/>
      </w:tabs>
      <w:spacing w:after="200" w:line="276" w:lineRule="auto"/>
    </w:pPr>
    <w:rPr>
      <w:rFonts w:ascii="Calibri" w:hAnsi="Calibri"/>
      <w:sz w:val="22"/>
      <w:szCs w:val="22"/>
      <w:lang w:eastAsia="en-US"/>
    </w:rPr>
  </w:style>
  <w:style w:type="paragraph" w:styleId="Notedebasdepage">
    <w:name w:val="footnote text"/>
    <w:basedOn w:val="Normal"/>
    <w:link w:val="NotedebasdepageCar"/>
    <w:uiPriority w:val="99"/>
    <w:unhideWhenUsed/>
    <w:rsid w:val="00671D1A"/>
    <w:rPr>
      <w:rFonts w:ascii="Calibri" w:hAnsi="Calibri"/>
      <w:lang w:eastAsia="en-US"/>
    </w:rPr>
  </w:style>
  <w:style w:type="character" w:customStyle="1" w:styleId="NotedebasdepageCar">
    <w:name w:val="Note de bas de page Car"/>
    <w:basedOn w:val="Policepardfaut"/>
    <w:link w:val="Notedebasdepage"/>
    <w:uiPriority w:val="99"/>
    <w:rsid w:val="00671D1A"/>
    <w:rPr>
      <w:rFonts w:ascii="Calibri" w:eastAsia="Times New Roman" w:hAnsi="Calibri" w:cs="Times New Roman"/>
      <w:lang w:eastAsia="en-US"/>
    </w:rPr>
  </w:style>
  <w:style w:type="character" w:styleId="Accentuationlgre">
    <w:name w:val="Subtle Emphasis"/>
    <w:basedOn w:val="Policepardfaut"/>
    <w:uiPriority w:val="19"/>
    <w:qFormat/>
    <w:rsid w:val="00671D1A"/>
    <w:rPr>
      <w:rFonts w:eastAsia="Times New Roman" w:cs="Times New Roman"/>
      <w:bCs w:val="0"/>
      <w:i/>
      <w:iCs/>
      <w:color w:val="808080"/>
      <w:szCs w:val="22"/>
      <w:lang w:val="fr-FR"/>
    </w:rPr>
  </w:style>
  <w:style w:type="table" w:customStyle="1" w:styleId="Trameclaire-Accent11">
    <w:name w:val="Trame claire - Accent 11"/>
    <w:basedOn w:val="TableauNormal"/>
    <w:uiPriority w:val="60"/>
    <w:rsid w:val="00671D1A"/>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orpsdetexte">
    <w:name w:val="Body Text"/>
    <w:basedOn w:val="Normal"/>
    <w:link w:val="CorpsdetexteCar"/>
    <w:rsid w:val="00256E26"/>
    <w:pPr>
      <w:jc w:val="both"/>
    </w:pPr>
    <w:rPr>
      <w:sz w:val="24"/>
      <w:lang w:val="hu-HU"/>
    </w:rPr>
  </w:style>
  <w:style w:type="character" w:customStyle="1" w:styleId="CorpsdetexteCar">
    <w:name w:val="Corps de texte Car"/>
    <w:basedOn w:val="Policepardfaut"/>
    <w:link w:val="Corpsdetexte"/>
    <w:rsid w:val="00256E26"/>
    <w:rPr>
      <w:sz w:val="24"/>
      <w:lang w:val="hu-HU"/>
    </w:rPr>
  </w:style>
  <w:style w:type="paragraph" w:customStyle="1" w:styleId="Default">
    <w:name w:val="Default"/>
    <w:rsid w:val="00AC5924"/>
    <w:pPr>
      <w:autoSpaceDE w:val="0"/>
      <w:autoSpaceDN w:val="0"/>
      <w:adjustRightInd w:val="0"/>
    </w:pPr>
    <w:rPr>
      <w:color w:val="000000"/>
      <w:sz w:val="24"/>
      <w:szCs w:val="24"/>
    </w:rPr>
  </w:style>
  <w:style w:type="paragraph" w:styleId="Textedebulles">
    <w:name w:val="Balloon Text"/>
    <w:basedOn w:val="Normal"/>
    <w:link w:val="TextedebullesCar"/>
    <w:rsid w:val="001B6B6D"/>
    <w:rPr>
      <w:rFonts w:ascii="Tahoma" w:hAnsi="Tahoma" w:cs="Tahoma"/>
      <w:sz w:val="16"/>
      <w:szCs w:val="16"/>
    </w:rPr>
  </w:style>
  <w:style w:type="character" w:customStyle="1" w:styleId="TextedebullesCar">
    <w:name w:val="Texte de bulles Car"/>
    <w:basedOn w:val="Policepardfaut"/>
    <w:link w:val="Textedebulles"/>
    <w:rsid w:val="001B6B6D"/>
    <w:rPr>
      <w:rFonts w:ascii="Tahoma" w:hAnsi="Tahoma" w:cs="Tahoma"/>
      <w:sz w:val="16"/>
      <w:szCs w:val="16"/>
    </w:rPr>
  </w:style>
  <w:style w:type="character" w:styleId="Lienhypertexte">
    <w:name w:val="Hyperlink"/>
    <w:basedOn w:val="Policepardfaut"/>
    <w:rsid w:val="009F3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9892">
      <w:bodyDiv w:val="1"/>
      <w:marLeft w:val="0"/>
      <w:marRight w:val="0"/>
      <w:marTop w:val="0"/>
      <w:marBottom w:val="0"/>
      <w:divBdr>
        <w:top w:val="none" w:sz="0" w:space="0" w:color="auto"/>
        <w:left w:val="none" w:sz="0" w:space="0" w:color="auto"/>
        <w:bottom w:val="none" w:sz="0" w:space="0" w:color="auto"/>
        <w:right w:val="none" w:sz="0" w:space="0" w:color="auto"/>
      </w:divBdr>
    </w:div>
    <w:div w:id="822235550">
      <w:bodyDiv w:val="1"/>
      <w:marLeft w:val="0"/>
      <w:marRight w:val="0"/>
      <w:marTop w:val="0"/>
      <w:marBottom w:val="0"/>
      <w:divBdr>
        <w:top w:val="none" w:sz="0" w:space="0" w:color="auto"/>
        <w:left w:val="none" w:sz="0" w:space="0" w:color="auto"/>
        <w:bottom w:val="none" w:sz="0" w:space="0" w:color="auto"/>
        <w:right w:val="none" w:sz="0" w:space="0" w:color="auto"/>
      </w:divBdr>
    </w:div>
    <w:div w:id="1069225890">
      <w:bodyDiv w:val="1"/>
      <w:marLeft w:val="0"/>
      <w:marRight w:val="0"/>
      <w:marTop w:val="0"/>
      <w:marBottom w:val="0"/>
      <w:divBdr>
        <w:top w:val="none" w:sz="0" w:space="0" w:color="auto"/>
        <w:left w:val="none" w:sz="0" w:space="0" w:color="auto"/>
        <w:bottom w:val="none" w:sz="0" w:space="0" w:color="auto"/>
        <w:right w:val="none" w:sz="0" w:space="0" w:color="auto"/>
      </w:divBdr>
    </w:div>
    <w:div w:id="1161850347">
      <w:bodyDiv w:val="1"/>
      <w:marLeft w:val="0"/>
      <w:marRight w:val="0"/>
      <w:marTop w:val="0"/>
      <w:marBottom w:val="0"/>
      <w:divBdr>
        <w:top w:val="none" w:sz="0" w:space="0" w:color="auto"/>
        <w:left w:val="none" w:sz="0" w:space="0" w:color="auto"/>
        <w:bottom w:val="none" w:sz="0" w:space="0" w:color="auto"/>
        <w:right w:val="none" w:sz="0" w:space="0" w:color="auto"/>
      </w:divBdr>
      <w:divsChild>
        <w:div w:id="2145583696">
          <w:marLeft w:val="0"/>
          <w:marRight w:val="0"/>
          <w:marTop w:val="0"/>
          <w:marBottom w:val="0"/>
          <w:divBdr>
            <w:top w:val="none" w:sz="0" w:space="0" w:color="auto"/>
            <w:left w:val="none" w:sz="0" w:space="0" w:color="auto"/>
            <w:bottom w:val="none" w:sz="0" w:space="0" w:color="auto"/>
            <w:right w:val="none" w:sz="0" w:space="0" w:color="auto"/>
          </w:divBdr>
        </w:div>
      </w:divsChild>
    </w:div>
    <w:div w:id="1448236626">
      <w:bodyDiv w:val="1"/>
      <w:marLeft w:val="0"/>
      <w:marRight w:val="0"/>
      <w:marTop w:val="0"/>
      <w:marBottom w:val="0"/>
      <w:divBdr>
        <w:top w:val="none" w:sz="0" w:space="0" w:color="auto"/>
        <w:left w:val="none" w:sz="0" w:space="0" w:color="auto"/>
        <w:bottom w:val="none" w:sz="0" w:space="0" w:color="auto"/>
        <w:right w:val="none" w:sz="0" w:space="0" w:color="auto"/>
      </w:divBdr>
    </w:div>
    <w:div w:id="1455715009">
      <w:bodyDiv w:val="1"/>
      <w:marLeft w:val="0"/>
      <w:marRight w:val="0"/>
      <w:marTop w:val="0"/>
      <w:marBottom w:val="0"/>
      <w:divBdr>
        <w:top w:val="none" w:sz="0" w:space="0" w:color="auto"/>
        <w:left w:val="none" w:sz="0" w:space="0" w:color="auto"/>
        <w:bottom w:val="none" w:sz="0" w:space="0" w:color="auto"/>
        <w:right w:val="none" w:sz="0" w:space="0" w:color="auto"/>
      </w:divBdr>
    </w:div>
    <w:div w:id="1875731557">
      <w:bodyDiv w:val="1"/>
      <w:marLeft w:val="0"/>
      <w:marRight w:val="0"/>
      <w:marTop w:val="0"/>
      <w:marBottom w:val="0"/>
      <w:divBdr>
        <w:top w:val="none" w:sz="0" w:space="0" w:color="auto"/>
        <w:left w:val="none" w:sz="0" w:space="0" w:color="auto"/>
        <w:bottom w:val="none" w:sz="0" w:space="0" w:color="auto"/>
        <w:right w:val="none" w:sz="0" w:space="0" w:color="auto"/>
      </w:divBdr>
    </w:div>
    <w:div w:id="2050689917">
      <w:bodyDiv w:val="1"/>
      <w:marLeft w:val="0"/>
      <w:marRight w:val="0"/>
      <w:marTop w:val="0"/>
      <w:marBottom w:val="0"/>
      <w:divBdr>
        <w:top w:val="none" w:sz="0" w:space="0" w:color="auto"/>
        <w:left w:val="none" w:sz="0" w:space="0" w:color="auto"/>
        <w:bottom w:val="none" w:sz="0" w:space="0" w:color="auto"/>
        <w:right w:val="none" w:sz="0" w:space="0" w:color="auto"/>
      </w:divBdr>
    </w:div>
    <w:div w:id="2083480310">
      <w:bodyDiv w:val="1"/>
      <w:marLeft w:val="0"/>
      <w:marRight w:val="0"/>
      <w:marTop w:val="0"/>
      <w:marBottom w:val="0"/>
      <w:divBdr>
        <w:top w:val="none" w:sz="0" w:space="0" w:color="auto"/>
        <w:left w:val="none" w:sz="0" w:space="0" w:color="auto"/>
        <w:bottom w:val="none" w:sz="0" w:space="0" w:color="auto"/>
        <w:right w:val="none" w:sz="0" w:space="0" w:color="auto"/>
      </w:divBdr>
    </w:div>
    <w:div w:id="21212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ranciaintezet.h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DF51-63DE-40AD-BE4A-62A1D553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1416</Words>
  <Characters>7794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Marie Vrinat-Nikolov</vt:lpstr>
    </vt:vector>
  </TitlesOfParts>
  <Company>IFH</Company>
  <LinksUpToDate>false</LinksUpToDate>
  <CharactersWithSpaces>9192</CharactersWithSpaces>
  <SharedDoc>false</SharedDoc>
  <HLinks>
    <vt:vector size="6" baseType="variant">
      <vt:variant>
        <vt:i4>1769566</vt:i4>
      </vt:variant>
      <vt:variant>
        <vt:i4>0</vt:i4>
      </vt:variant>
      <vt:variant>
        <vt:i4>0</vt:i4>
      </vt:variant>
      <vt:variant>
        <vt:i4>5</vt:i4>
      </vt:variant>
      <vt:variant>
        <vt:lpwstr>http://www.franciaintezet.hu/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Vrinat-Nikolov</dc:title>
  <dc:creator>Zsuzsa Dienes Oehm</dc:creator>
  <cp:lastModifiedBy>Olga Koleszar</cp:lastModifiedBy>
  <cp:revision>7</cp:revision>
  <cp:lastPrinted>2018-03-23T17:52:00Z</cp:lastPrinted>
  <dcterms:created xsi:type="dcterms:W3CDTF">2018-05-23T17:12:00Z</dcterms:created>
  <dcterms:modified xsi:type="dcterms:W3CDTF">2018-06-13T09:30:00Z</dcterms:modified>
</cp:coreProperties>
</file>